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73E" w:rsidRPr="00390727" w:rsidRDefault="004A1AB5" w:rsidP="0069573E">
      <w:pPr>
        <w:spacing w:line="288" w:lineRule="auto"/>
        <w:jc w:val="center"/>
        <w:rPr>
          <w:rFonts w:ascii="Times New Roman" w:eastAsia="黑体" w:hAnsi="Times New Roman"/>
          <w:b/>
          <w:sz w:val="32"/>
          <w:szCs w:val="32"/>
        </w:rPr>
      </w:pPr>
      <w:r>
        <w:rPr>
          <w:rFonts w:ascii="Times New Roman" w:eastAsia="黑体" w:hAnsi="Times New Roman"/>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3564890</wp:posOffset>
                </wp:positionH>
                <wp:positionV relativeFrom="paragraph">
                  <wp:posOffset>15875</wp:posOffset>
                </wp:positionV>
                <wp:extent cx="2591435" cy="476885"/>
                <wp:effectExtent l="12065" t="6350" r="6350" b="120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1435" cy="476885"/>
                        </a:xfrm>
                        <a:prstGeom prst="rect">
                          <a:avLst/>
                        </a:prstGeom>
                        <a:solidFill>
                          <a:srgbClr val="FFFFFF"/>
                        </a:solidFill>
                        <a:ln w="9525">
                          <a:solidFill>
                            <a:srgbClr val="FF0000"/>
                          </a:solidFill>
                          <a:miter lim="800000"/>
                          <a:headEnd/>
                          <a:tailEnd/>
                        </a:ln>
                      </wps:spPr>
                      <wps:txbx>
                        <w:txbxContent>
                          <w:p w:rsidR="004717DB" w:rsidRPr="006E2D58" w:rsidRDefault="004717DB">
                            <w:pPr>
                              <w:rPr>
                                <w:rFonts w:ascii="Times New Roman" w:hAnsi="Times New Roman"/>
                                <w:color w:val="FF0000"/>
                                <w:sz w:val="18"/>
                                <w:szCs w:val="18"/>
                              </w:rPr>
                            </w:pPr>
                            <w:r w:rsidRPr="006E2D58">
                              <w:rPr>
                                <w:rFonts w:ascii="Times New Roman" w:hAnsi="Times New Roman"/>
                                <w:color w:val="FF0000"/>
                                <w:sz w:val="18"/>
                                <w:szCs w:val="18"/>
                              </w:rPr>
                              <w:t>论文首页的题目上方空一行，论文题目用三号黑体字居中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0.7pt;margin-top:1.25pt;width:204.05pt;height:37.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" strokecolor="red">
                <v:textbox>
                  <w:txbxContent>
                    <w:p w:rsidR="004717DB" w:rsidRPr="006E2D58" w:rsidRDefault="004717DB">
                      <w:pPr>
                        <w:rPr>
                          <w:rFonts w:ascii="Times New Roman" w:hAnsi="Times New Roman"/>
                          <w:color w:val="FF0000"/>
                          <w:sz w:val="18"/>
                          <w:szCs w:val="18"/>
                        </w:rPr>
                      </w:pPr>
                      <w:r w:rsidRPr="006E2D58">
                        <w:rPr>
                          <w:rFonts w:ascii="Times New Roman" w:hAnsi="Times New Roman"/>
                          <w:color w:val="FF0000"/>
                          <w:sz w:val="18"/>
                          <w:szCs w:val="18"/>
                        </w:rPr>
                        <w:t>论文首页的题目上方空一行，论文题目用三号黑体字居中</w:t>
                      </w:r>
                    </w:p>
                  </w:txbxContent>
                </v:textbox>
              </v:shape>
            </w:pict>
          </mc:Fallback>
        </mc:AlternateContent>
      </w:r>
      <w:r>
        <w:rPr>
          <w:rFonts w:ascii="Times New Roman" w:hAnsi="Times New Roman"/>
          <w:noProof/>
        </w:rPr>
        <mc:AlternateContent>
          <mc:Choice Requires="wps">
            <w:drawing>
              <wp:anchor distT="0" distB="0" distL="114300" distR="114300" simplePos="0" relativeHeight="251657728" behindDoc="0" locked="0" layoutInCell="1" allowOverlap="1">
                <wp:simplePos x="0" y="0"/>
                <wp:positionH relativeFrom="column">
                  <wp:posOffset>27305</wp:posOffset>
                </wp:positionH>
                <wp:positionV relativeFrom="paragraph">
                  <wp:posOffset>15875</wp:posOffset>
                </wp:positionV>
                <wp:extent cx="2545080" cy="476885"/>
                <wp:effectExtent l="8255" t="6350" r="8890" b="1206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476885"/>
                        </a:xfrm>
                        <a:prstGeom prst="rect">
                          <a:avLst/>
                        </a:prstGeom>
                        <a:solidFill>
                          <a:srgbClr val="FFFFFF"/>
                        </a:solidFill>
                        <a:ln w="9525">
                          <a:solidFill>
                            <a:srgbClr val="FF0000"/>
                          </a:solidFill>
                          <a:miter lim="800000"/>
                          <a:headEnd/>
                          <a:tailEnd/>
                        </a:ln>
                      </wps:spPr>
                      <wps:txbx>
                        <w:txbxContent>
                          <w:p w:rsidR="00193C3C" w:rsidRPr="00193C3C" w:rsidRDefault="00A15F30" w:rsidP="00193C3C">
                            <w:pPr>
                              <w:rPr>
                                <w:color w:val="FF0000"/>
                                <w:sz w:val="15"/>
                              </w:rPr>
                            </w:pPr>
                            <w:r w:rsidRPr="00A15F30">
                              <w:rPr>
                                <w:rFonts w:ascii="仿宋" w:eastAsia="仿宋" w:hAnsi="仿宋" w:hint="eastAsia"/>
                                <w:color w:val="FF0000"/>
                                <w:sz w:val="20"/>
                                <w:szCs w:val="28"/>
                              </w:rPr>
                              <w:t>文章篇幅宜控制在4页左右，不可少于3页，如确有必要，则最多不超过6页。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2.15pt;margin-top:1.25pt;width:200.4pt;height:3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" strokecolor="red">
                <v:textbox>
                  <w:txbxContent>
                    <w:p w:rsidR="00193C3C" w:rsidRPr="00193C3C" w:rsidRDefault="00A15F30" w:rsidP="00193C3C">
                      <w:pPr>
                        <w:rPr>
                          <w:color w:val="FF0000"/>
                          <w:sz w:val="15"/>
                        </w:rPr>
                      </w:pPr>
                      <w:r w:rsidRPr="00A15F30">
                        <w:rPr>
                          <w:rFonts w:ascii="仿宋" w:eastAsia="仿宋" w:hAnsi="仿宋" w:hint="eastAsia"/>
                          <w:color w:val="FF0000"/>
                          <w:sz w:val="20"/>
                          <w:szCs w:val="28"/>
                        </w:rPr>
                        <w:t>文章篇幅宜控制在4页左右，不可少于3页，如确有必要，则最多不超过6页。</w:t>
                      </w:r>
                    </w:p>
                  </w:txbxContent>
                </v:textbox>
              </v:shape>
            </w:pict>
          </mc:Fallback>
        </mc:AlternateContent>
      </w:r>
    </w:p>
    <w:p w:rsidR="0069573E" w:rsidRPr="00390727" w:rsidRDefault="004A1AB5" w:rsidP="0069573E">
      <w:pPr>
        <w:spacing w:line="288" w:lineRule="auto"/>
        <w:jc w:val="center"/>
        <w:rPr>
          <w:rFonts w:ascii="Times New Roman" w:eastAsia="黑体" w:hAnsi="Times New Roman"/>
          <w:b/>
          <w:sz w:val="32"/>
          <w:szCs w:val="32"/>
        </w:rPr>
      </w:pPr>
      <w:r>
        <w:rPr>
          <w:rFonts w:ascii="Times New Roman" w:hAnsi="Times New Roman" w:hint="eastAsia"/>
          <w:noProof/>
          <w:szCs w:val="21"/>
        </w:rPr>
        <mc:AlternateContent>
          <mc:Choice Requires="wps">
            <w:drawing>
              <wp:anchor distT="0" distB="0" distL="114300" distR="114300" simplePos="0" relativeHeight="251653632" behindDoc="0" locked="0" layoutInCell="1" allowOverlap="1">
                <wp:simplePos x="0" y="0"/>
                <wp:positionH relativeFrom="column">
                  <wp:posOffset>3611245</wp:posOffset>
                </wp:positionH>
                <wp:positionV relativeFrom="paragraph">
                  <wp:posOffset>184150</wp:posOffset>
                </wp:positionV>
                <wp:extent cx="2545080" cy="668020"/>
                <wp:effectExtent l="10795" t="8890" r="6350" b="889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668020"/>
                        </a:xfrm>
                        <a:prstGeom prst="rect">
                          <a:avLst/>
                        </a:prstGeom>
                        <a:solidFill>
                          <a:srgbClr val="FFFFFF"/>
                        </a:solidFill>
                        <a:ln w="9525">
                          <a:solidFill>
                            <a:srgbClr val="FF0000"/>
                          </a:solidFill>
                          <a:miter lim="800000"/>
                          <a:headEnd/>
                          <a:tailEnd/>
                        </a:ln>
                      </wps:spPr>
                      <wps:txbx>
                        <w:txbxContent>
                          <w:p w:rsidR="004717DB" w:rsidRPr="00951856" w:rsidRDefault="004717DB" w:rsidP="004717DB">
                            <w:pPr>
                              <w:rPr>
                                <w:rFonts w:ascii="Times New Roman" w:hAnsi="Times New Roman"/>
                                <w:b/>
                                <w:color w:val="FF0000"/>
                                <w:sz w:val="18"/>
                                <w:szCs w:val="18"/>
                              </w:rPr>
                            </w:pPr>
                            <w:r w:rsidRPr="00951856">
                              <w:rPr>
                                <w:rFonts w:ascii="Times New Roman" w:hAnsi="Times New Roman" w:hint="eastAsia"/>
                                <w:b/>
                                <w:color w:val="FF0000"/>
                                <w:sz w:val="18"/>
                                <w:szCs w:val="18"/>
                              </w:rPr>
                              <w:t>论文题目与作者姓名之间空一行，作者姓名及工作单位用五号宋体居中；</w:t>
                            </w:r>
                            <w:r w:rsidR="006E2D58">
                              <w:rPr>
                                <w:rFonts w:ascii="Times New Roman" w:hAnsi="Times New Roman" w:hint="eastAsia"/>
                                <w:b/>
                                <w:color w:val="FF0000"/>
                                <w:sz w:val="18"/>
                                <w:szCs w:val="18"/>
                              </w:rPr>
                              <w:t>作者姓名与单位参照此篇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284.35pt;margin-top:14.5pt;width:200.4pt;height:5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" strokecolor="red">
                <v:textbox>
                  <w:txbxContent>
                    <w:p w:rsidR="004717DB" w:rsidRPr="00951856" w:rsidRDefault="004717DB" w:rsidP="004717DB">
                      <w:pPr>
                        <w:rPr>
                          <w:rFonts w:ascii="Times New Roman" w:hAnsi="Times New Roman"/>
                          <w:b/>
                          <w:color w:val="FF0000"/>
                          <w:sz w:val="18"/>
                          <w:szCs w:val="18"/>
                        </w:rPr>
                      </w:pPr>
                      <w:r w:rsidRPr="00951856">
                        <w:rPr>
                          <w:rFonts w:ascii="Times New Roman" w:hAnsi="Times New Roman" w:hint="eastAsia"/>
                          <w:b/>
                          <w:color w:val="FF0000"/>
                          <w:sz w:val="18"/>
                          <w:szCs w:val="18"/>
                        </w:rPr>
                        <w:t>论文题目与作者姓名之间空一行，作者姓名及工作单位用五号宋体居中；</w:t>
                      </w:r>
                      <w:r w:rsidR="006E2D58">
                        <w:rPr>
                          <w:rFonts w:ascii="Times New Roman" w:hAnsi="Times New Roman" w:hint="eastAsia"/>
                          <w:b/>
                          <w:color w:val="FF0000"/>
                          <w:sz w:val="18"/>
                          <w:szCs w:val="18"/>
                        </w:rPr>
                        <w:t>作者姓名与单位参照此篇</w:t>
                      </w:r>
                    </w:p>
                  </w:txbxContent>
                </v:textbox>
              </v:shape>
            </w:pict>
          </mc:Fallback>
        </mc:AlternateContent>
      </w:r>
      <w:r w:rsidR="0069573E">
        <w:rPr>
          <w:rFonts w:ascii="Times New Roman" w:eastAsia="黑体" w:hAnsi="Times New Roman" w:hint="eastAsia"/>
          <w:b/>
          <w:sz w:val="32"/>
          <w:szCs w:val="32"/>
        </w:rPr>
        <w:t>请在这里</w:t>
      </w:r>
      <w:r w:rsidR="0069573E">
        <w:rPr>
          <w:rFonts w:ascii="Times New Roman" w:eastAsia="黑体" w:hAnsi="Times New Roman"/>
          <w:b/>
          <w:sz w:val="32"/>
          <w:szCs w:val="32"/>
        </w:rPr>
        <w:t>输入标题</w:t>
      </w:r>
    </w:p>
    <w:p w:rsidR="0069573E" w:rsidRPr="00390727" w:rsidRDefault="0069573E" w:rsidP="0069573E">
      <w:pPr>
        <w:spacing w:line="288" w:lineRule="auto"/>
        <w:jc w:val="center"/>
        <w:rPr>
          <w:rFonts w:ascii="Times New Roman" w:eastAsia="黑体" w:hAnsi="Times New Roman"/>
          <w:b/>
          <w:sz w:val="32"/>
          <w:szCs w:val="32"/>
        </w:rPr>
      </w:pPr>
    </w:p>
    <w:p w:rsidR="0069573E" w:rsidRPr="00390727" w:rsidRDefault="0069573E" w:rsidP="0069573E">
      <w:pPr>
        <w:spacing w:line="288" w:lineRule="auto"/>
        <w:jc w:val="center"/>
        <w:rPr>
          <w:rFonts w:ascii="Times New Roman" w:hAnsi="Times New Roman"/>
          <w:szCs w:val="21"/>
        </w:rPr>
      </w:pPr>
      <w:r>
        <w:rPr>
          <w:rFonts w:ascii="Times New Roman" w:hAnsi="Times New Roman" w:hint="eastAsia"/>
          <w:szCs w:val="21"/>
        </w:rPr>
        <w:t>张三</w:t>
      </w:r>
      <w:r w:rsidR="004717DB">
        <w:rPr>
          <w:rFonts w:ascii="Times New Roman" w:hAnsi="Times New Roman" w:hint="eastAsia"/>
          <w:szCs w:val="21"/>
          <w:vertAlign w:val="superscript"/>
        </w:rPr>
        <w:t>1,2</w:t>
      </w:r>
      <w:r w:rsidR="004717DB" w:rsidRPr="004717DB">
        <w:rPr>
          <w:rStyle w:val="FootnoteReference"/>
          <w:rFonts w:ascii="Times New Roman" w:hAnsi="Times New Roman"/>
          <w:szCs w:val="21"/>
        </w:rPr>
        <w:footnoteReference w:customMarkFollows="1" w:id="1"/>
        <w:sym w:font="Symbol" w:char="F020"/>
      </w:r>
      <w:r w:rsidRPr="00390727">
        <w:rPr>
          <w:rFonts w:ascii="Times New Roman" w:hAnsi="Times New Roman"/>
          <w:szCs w:val="21"/>
        </w:rPr>
        <w:t xml:space="preserve"> </w:t>
      </w:r>
      <w:r>
        <w:rPr>
          <w:rFonts w:ascii="Times New Roman" w:hAnsi="Times New Roman" w:hint="eastAsia"/>
          <w:szCs w:val="21"/>
        </w:rPr>
        <w:t>李四</w:t>
      </w:r>
      <w:r w:rsidR="004717DB">
        <w:rPr>
          <w:rFonts w:ascii="Times New Roman" w:hAnsi="Times New Roman" w:hint="eastAsia"/>
          <w:szCs w:val="21"/>
          <w:vertAlign w:val="superscript"/>
        </w:rPr>
        <w:t>1</w:t>
      </w:r>
      <w:r w:rsidRPr="00390727">
        <w:rPr>
          <w:rFonts w:ascii="Times New Roman" w:hAnsi="Times New Roman"/>
          <w:szCs w:val="21"/>
        </w:rPr>
        <w:t xml:space="preserve"> </w:t>
      </w:r>
      <w:r w:rsidR="004717DB">
        <w:rPr>
          <w:rFonts w:ascii="Times New Roman" w:hAnsi="Times New Roman" w:hint="eastAsia"/>
          <w:szCs w:val="21"/>
        </w:rPr>
        <w:t>王五</w:t>
      </w:r>
      <w:r w:rsidR="004717DB">
        <w:rPr>
          <w:rFonts w:ascii="Times New Roman" w:hAnsi="Times New Roman" w:hint="eastAsia"/>
          <w:szCs w:val="21"/>
          <w:vertAlign w:val="superscript"/>
        </w:rPr>
        <w:t>2</w:t>
      </w:r>
      <w:r w:rsidRPr="00390727">
        <w:rPr>
          <w:rFonts w:ascii="Times New Roman" w:hAnsi="Times New Roman"/>
          <w:szCs w:val="21"/>
        </w:rPr>
        <w:t xml:space="preserve"> </w:t>
      </w:r>
    </w:p>
    <w:p w:rsidR="0069573E" w:rsidRPr="00390727" w:rsidRDefault="004A1AB5" w:rsidP="004717DB">
      <w:pPr>
        <w:numPr>
          <w:ilvl w:val="0"/>
          <w:numId w:val="1"/>
        </w:numPr>
        <w:spacing w:line="288" w:lineRule="auto"/>
        <w:jc w:val="center"/>
        <w:rPr>
          <w:rFonts w:ascii="Times New Roman" w:hAnsi="Times New Roman"/>
        </w:rPr>
      </w:pPr>
      <w:r>
        <w:rPr>
          <w:rFonts w:hint="eastAsia"/>
          <w:b/>
          <w:noProof/>
          <w:sz w:val="18"/>
          <w:szCs w:val="18"/>
        </w:rPr>
        <mc:AlternateContent>
          <mc:Choice Requires="wps">
            <w:drawing>
              <wp:anchor distT="0" distB="0" distL="114300" distR="114300" simplePos="0" relativeHeight="251655680" behindDoc="0" locked="0" layoutInCell="1" allowOverlap="1">
                <wp:simplePos x="0" y="0"/>
                <wp:positionH relativeFrom="column">
                  <wp:posOffset>2832735</wp:posOffset>
                </wp:positionH>
                <wp:positionV relativeFrom="paragraph">
                  <wp:posOffset>28575</wp:posOffset>
                </wp:positionV>
                <wp:extent cx="3323590" cy="1145540"/>
                <wp:effectExtent l="13335" t="6985" r="6350"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590" cy="1145540"/>
                        </a:xfrm>
                        <a:prstGeom prst="rect">
                          <a:avLst/>
                        </a:prstGeom>
                        <a:solidFill>
                          <a:srgbClr val="FFFFFF"/>
                        </a:solidFill>
                        <a:ln w="9525">
                          <a:solidFill>
                            <a:srgbClr val="FF0000"/>
                          </a:solidFill>
                          <a:miter lim="800000"/>
                          <a:headEnd/>
                          <a:tailEnd/>
                        </a:ln>
                      </wps:spPr>
                      <wps:txbx>
                        <w:txbxContent>
                          <w:p w:rsidR="00B02E8D" w:rsidRPr="00951856" w:rsidRDefault="00B02E8D" w:rsidP="00C7624C">
                            <w:pPr>
                              <w:rPr>
                                <w:rFonts w:ascii="Times New Roman" w:hAnsi="Times New Roman" w:hint="eastAsia"/>
                                <w:b/>
                                <w:color w:val="FF0000"/>
                                <w:sz w:val="18"/>
                                <w:szCs w:val="18"/>
                              </w:rPr>
                            </w:pPr>
                            <w:r>
                              <w:rPr>
                                <w:rFonts w:ascii="仿宋" w:eastAsia="仿宋" w:hAnsi="仿宋" w:hint="eastAsia"/>
                                <w:color w:val="FF0000"/>
                                <w:sz w:val="20"/>
                                <w:szCs w:val="28"/>
                              </w:rPr>
                              <w:t>1.</w:t>
                            </w:r>
                            <w:r w:rsidR="00C7624C" w:rsidRPr="00E76698">
                              <w:rPr>
                                <w:rFonts w:ascii="Times New Roman" w:hAnsi="Times New Roman" w:hint="eastAsia"/>
                                <w:color w:val="FF0000"/>
                                <w:sz w:val="18"/>
                                <w:szCs w:val="18"/>
                              </w:rPr>
                              <w:t>摘要和关键词用小五号宋体，“摘要”和“关键词”需加粗，并与姓名及工作单位之间空一行</w:t>
                            </w:r>
                            <w:r w:rsidR="00C7624C" w:rsidRPr="00951856">
                              <w:rPr>
                                <w:rFonts w:ascii="Times New Roman" w:hAnsi="Times New Roman" w:hint="eastAsia"/>
                                <w:b/>
                                <w:color w:val="FF0000"/>
                                <w:sz w:val="18"/>
                                <w:szCs w:val="18"/>
                              </w:rPr>
                              <w:t>。</w:t>
                            </w:r>
                            <w:r w:rsidR="00851AF9" w:rsidRPr="00951856">
                              <w:rPr>
                                <w:rFonts w:ascii="Times New Roman" w:hAnsi="Times New Roman" w:hint="eastAsia"/>
                                <w:b/>
                                <w:color w:val="FF0000"/>
                                <w:sz w:val="18"/>
                                <w:szCs w:val="18"/>
                              </w:rPr>
                              <w:t>摘要”和“关键词”后面用冒号。</w:t>
                            </w:r>
                          </w:p>
                          <w:p w:rsidR="00C7624C" w:rsidRPr="00951856" w:rsidRDefault="00B02E8D" w:rsidP="00C7624C">
                            <w:pPr>
                              <w:rPr>
                                <w:rFonts w:ascii="Times New Roman" w:hAnsi="Times New Roman"/>
                                <w:b/>
                                <w:color w:val="FF0000"/>
                                <w:sz w:val="18"/>
                                <w:szCs w:val="18"/>
                              </w:rPr>
                            </w:pPr>
                            <w:r w:rsidRPr="00951856">
                              <w:rPr>
                                <w:rFonts w:ascii="Times New Roman" w:hAnsi="Times New Roman" w:hint="eastAsia"/>
                                <w:b/>
                                <w:color w:val="FF0000"/>
                                <w:sz w:val="18"/>
                                <w:szCs w:val="18"/>
                              </w:rPr>
                              <w:t>2.</w:t>
                            </w:r>
                            <w:r w:rsidRPr="00951856">
                              <w:rPr>
                                <w:rFonts w:ascii="Times New Roman" w:hAnsi="Times New Roman" w:hint="eastAsia"/>
                                <w:b/>
                                <w:color w:val="FF0000"/>
                                <w:sz w:val="18"/>
                                <w:szCs w:val="18"/>
                              </w:rPr>
                              <w:t>只写中文摘要，不用写英文摘要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23.05pt;margin-top:2.25pt;width:261.7pt;height:9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" strokecolor="red">
                <v:textbox>
                  <w:txbxContent>
                    <w:p w:rsidR="00B02E8D" w:rsidRPr="00951856" w:rsidRDefault="00B02E8D" w:rsidP="00C7624C">
                      <w:pPr>
                        <w:rPr>
                          <w:rFonts w:ascii="Times New Roman" w:hAnsi="Times New Roman" w:hint="eastAsia"/>
                          <w:b/>
                          <w:color w:val="FF0000"/>
                          <w:sz w:val="18"/>
                          <w:szCs w:val="18"/>
                        </w:rPr>
                      </w:pPr>
                      <w:r>
                        <w:rPr>
                          <w:rFonts w:ascii="仿宋" w:eastAsia="仿宋" w:hAnsi="仿宋" w:hint="eastAsia"/>
                          <w:color w:val="FF0000"/>
                          <w:sz w:val="20"/>
                          <w:szCs w:val="28"/>
                        </w:rPr>
                        <w:t>1.</w:t>
                      </w:r>
                      <w:r w:rsidR="00C7624C" w:rsidRPr="00E76698">
                        <w:rPr>
                          <w:rFonts w:ascii="Times New Roman" w:hAnsi="Times New Roman" w:hint="eastAsia"/>
                          <w:color w:val="FF0000"/>
                          <w:sz w:val="18"/>
                          <w:szCs w:val="18"/>
                        </w:rPr>
                        <w:t>摘要和关键词用小五号宋体，“摘要”和“关键词”需加粗，并与姓名及工作单位之间空一行</w:t>
                      </w:r>
                      <w:r w:rsidR="00C7624C" w:rsidRPr="00951856">
                        <w:rPr>
                          <w:rFonts w:ascii="Times New Roman" w:hAnsi="Times New Roman" w:hint="eastAsia"/>
                          <w:b/>
                          <w:color w:val="FF0000"/>
                          <w:sz w:val="18"/>
                          <w:szCs w:val="18"/>
                        </w:rPr>
                        <w:t>。</w:t>
                      </w:r>
                      <w:r w:rsidR="00851AF9" w:rsidRPr="00951856">
                        <w:rPr>
                          <w:rFonts w:ascii="Times New Roman" w:hAnsi="Times New Roman" w:hint="eastAsia"/>
                          <w:b/>
                          <w:color w:val="FF0000"/>
                          <w:sz w:val="18"/>
                          <w:szCs w:val="18"/>
                        </w:rPr>
                        <w:t>摘要”和“关键词”后面用冒号。</w:t>
                      </w:r>
                    </w:p>
                    <w:p w:rsidR="00C7624C" w:rsidRPr="00951856" w:rsidRDefault="00B02E8D" w:rsidP="00C7624C">
                      <w:pPr>
                        <w:rPr>
                          <w:rFonts w:ascii="Times New Roman" w:hAnsi="Times New Roman"/>
                          <w:b/>
                          <w:color w:val="FF0000"/>
                          <w:sz w:val="18"/>
                          <w:szCs w:val="18"/>
                        </w:rPr>
                      </w:pPr>
                      <w:r w:rsidRPr="00951856">
                        <w:rPr>
                          <w:rFonts w:ascii="Times New Roman" w:hAnsi="Times New Roman" w:hint="eastAsia"/>
                          <w:b/>
                          <w:color w:val="FF0000"/>
                          <w:sz w:val="18"/>
                          <w:szCs w:val="18"/>
                        </w:rPr>
                        <w:t>2.</w:t>
                      </w:r>
                      <w:r w:rsidRPr="00951856">
                        <w:rPr>
                          <w:rFonts w:ascii="Times New Roman" w:hAnsi="Times New Roman" w:hint="eastAsia"/>
                          <w:b/>
                          <w:color w:val="FF0000"/>
                          <w:sz w:val="18"/>
                          <w:szCs w:val="18"/>
                        </w:rPr>
                        <w:t>只写中文摘要，不用写英文摘要</w:t>
                      </w:r>
                    </w:p>
                  </w:txbxContent>
                </v:textbox>
              </v:shape>
            </w:pict>
          </mc:Fallback>
        </mc:AlternateContent>
      </w:r>
      <w:r w:rsidR="004717DB" w:rsidRPr="004717DB">
        <w:rPr>
          <w:rFonts w:ascii="Times New Roman" w:hint="eastAsia"/>
        </w:rPr>
        <w:t>混凝土外加剂应用技术专业委员会</w:t>
      </w:r>
      <w:r w:rsidR="004717DB">
        <w:rPr>
          <w:rFonts w:ascii="Times New Roman" w:hint="eastAsia"/>
        </w:rPr>
        <w:t>；</w:t>
      </w:r>
      <w:r w:rsidR="004717DB">
        <w:rPr>
          <w:rFonts w:ascii="Times New Roman" w:hint="eastAsia"/>
        </w:rPr>
        <w:t xml:space="preserve"> 2.</w:t>
      </w:r>
      <w:r w:rsidR="004717DB">
        <w:rPr>
          <w:rFonts w:ascii="Times New Roman"/>
        </w:rPr>
        <w:t xml:space="preserve"> </w:t>
      </w:r>
      <w:r w:rsidR="004717DB">
        <w:rPr>
          <w:rFonts w:ascii="Times New Roman"/>
        </w:rPr>
        <w:t>中国建筑科学研究院</w:t>
      </w:r>
      <w:r w:rsidR="004717DB">
        <w:rPr>
          <w:rFonts w:ascii="Times New Roman" w:hint="eastAsia"/>
        </w:rPr>
        <w:t xml:space="preserve"> </w:t>
      </w:r>
      <w:r w:rsidR="004717DB">
        <w:rPr>
          <w:rFonts w:ascii="Times New Roman" w:hint="eastAsia"/>
        </w:rPr>
        <w:t>）</w:t>
      </w:r>
    </w:p>
    <w:p w:rsidR="0069573E" w:rsidRPr="00390727" w:rsidRDefault="0069573E" w:rsidP="0069573E">
      <w:pPr>
        <w:spacing w:line="288" w:lineRule="auto"/>
        <w:rPr>
          <w:rFonts w:ascii="Times New Roman" w:hAnsi="Times New Roman"/>
        </w:rPr>
      </w:pPr>
    </w:p>
    <w:p w:rsidR="004717DB" w:rsidRPr="000316A8" w:rsidRDefault="004717DB" w:rsidP="00C7624C">
      <w:pPr>
        <w:spacing w:line="24" w:lineRule="atLeast"/>
        <w:ind w:firstLineChars="200" w:firstLine="361"/>
        <w:rPr>
          <w:rFonts w:hint="eastAsia"/>
          <w:sz w:val="18"/>
          <w:szCs w:val="18"/>
        </w:rPr>
      </w:pPr>
      <w:r w:rsidRPr="000316A8">
        <w:rPr>
          <w:rFonts w:hint="eastAsia"/>
          <w:b/>
          <w:sz w:val="18"/>
          <w:szCs w:val="18"/>
        </w:rPr>
        <w:t>摘要</w:t>
      </w:r>
      <w:r w:rsidRPr="000316A8">
        <w:rPr>
          <w:rFonts w:hint="eastAsia"/>
          <w:sz w:val="18"/>
          <w:szCs w:val="18"/>
        </w:rPr>
        <w:t>：</w:t>
      </w:r>
      <w:r w:rsidR="00C7624C">
        <w:rPr>
          <w:rFonts w:hint="eastAsia"/>
          <w:sz w:val="18"/>
          <w:szCs w:val="18"/>
        </w:rPr>
        <w:t>请在这里输入摘要</w:t>
      </w:r>
      <w:r w:rsidRPr="000316A8">
        <w:rPr>
          <w:rFonts w:hint="eastAsia"/>
          <w:sz w:val="18"/>
          <w:szCs w:val="18"/>
        </w:rPr>
        <w:t>。</w:t>
      </w:r>
      <w:r w:rsidR="00C7624C" w:rsidRPr="00C7624C">
        <w:rPr>
          <w:rFonts w:hint="eastAsia"/>
          <w:sz w:val="18"/>
          <w:szCs w:val="18"/>
        </w:rPr>
        <w:t>中国建筑学会建材分会混凝土外加剂应用技术专业委员会定于</w:t>
      </w:r>
      <w:r w:rsidR="00C7624C" w:rsidRPr="00C7624C">
        <w:rPr>
          <w:rFonts w:hint="eastAsia"/>
          <w:sz w:val="18"/>
          <w:szCs w:val="18"/>
        </w:rPr>
        <w:t>2017</w:t>
      </w:r>
      <w:r w:rsidR="00C7624C" w:rsidRPr="00C7624C">
        <w:rPr>
          <w:rFonts w:hint="eastAsia"/>
          <w:sz w:val="18"/>
          <w:szCs w:val="18"/>
        </w:rPr>
        <w:t>年</w:t>
      </w:r>
      <w:r w:rsidR="00C7624C" w:rsidRPr="00C7624C">
        <w:rPr>
          <w:rFonts w:hint="eastAsia"/>
          <w:sz w:val="18"/>
          <w:szCs w:val="18"/>
        </w:rPr>
        <w:t>5</w:t>
      </w:r>
      <w:r w:rsidR="00C7624C" w:rsidRPr="00C7624C">
        <w:rPr>
          <w:rFonts w:hint="eastAsia"/>
          <w:sz w:val="18"/>
          <w:szCs w:val="18"/>
        </w:rPr>
        <w:t>月</w:t>
      </w:r>
      <w:r w:rsidR="00C7624C" w:rsidRPr="00C7624C">
        <w:rPr>
          <w:rFonts w:hint="eastAsia"/>
          <w:sz w:val="18"/>
          <w:szCs w:val="18"/>
        </w:rPr>
        <w:t>24</w:t>
      </w:r>
      <w:r w:rsidR="00C7624C" w:rsidRPr="00C7624C">
        <w:rPr>
          <w:rFonts w:hint="eastAsia"/>
          <w:sz w:val="18"/>
          <w:szCs w:val="18"/>
        </w:rPr>
        <w:t>日至</w:t>
      </w:r>
      <w:r w:rsidR="00C7624C" w:rsidRPr="00C7624C">
        <w:rPr>
          <w:rFonts w:hint="eastAsia"/>
          <w:sz w:val="18"/>
          <w:szCs w:val="18"/>
        </w:rPr>
        <w:t>26</w:t>
      </w:r>
      <w:r w:rsidR="00C7624C" w:rsidRPr="00C7624C">
        <w:rPr>
          <w:rFonts w:hint="eastAsia"/>
          <w:sz w:val="18"/>
          <w:szCs w:val="18"/>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00C7624C" w:rsidRPr="00C7624C">
        <w:rPr>
          <w:rFonts w:hint="eastAsia"/>
          <w:sz w:val="18"/>
          <w:szCs w:val="18"/>
        </w:rPr>
        <w:t>-2017</w:t>
      </w:r>
      <w:r w:rsidR="00C7624C" w:rsidRPr="00C7624C">
        <w:rPr>
          <w:rFonts w:hint="eastAsia"/>
          <w:sz w:val="18"/>
          <w:szCs w:val="18"/>
        </w:rPr>
        <w:t>》的论文集，论文集将由国家级出版社正式出版发行。</w:t>
      </w:r>
    </w:p>
    <w:p w:rsidR="0069573E" w:rsidRPr="00390727" w:rsidRDefault="004A1AB5" w:rsidP="00C7624C">
      <w:pPr>
        <w:spacing w:line="24" w:lineRule="atLeast"/>
        <w:ind w:firstLineChars="200" w:firstLine="361"/>
        <w:rPr>
          <w:rFonts w:ascii="Times New Roman" w:hAnsi="Times New Roman"/>
        </w:rPr>
      </w:pPr>
      <w:r>
        <w:rPr>
          <w:rFonts w:hint="eastAsia"/>
          <w:b/>
          <w:noProof/>
          <w:sz w:val="18"/>
          <w:szCs w:val="18"/>
        </w:rPr>
        <mc:AlternateContent>
          <mc:Choice Requires="wps">
            <w:drawing>
              <wp:anchor distT="0" distB="0" distL="114300" distR="114300" simplePos="0" relativeHeight="251656704" behindDoc="0" locked="0" layoutInCell="1" allowOverlap="1">
                <wp:simplePos x="0" y="0"/>
                <wp:positionH relativeFrom="column">
                  <wp:posOffset>3564890</wp:posOffset>
                </wp:positionH>
                <wp:positionV relativeFrom="paragraph">
                  <wp:posOffset>8890</wp:posOffset>
                </wp:positionV>
                <wp:extent cx="2545080" cy="316230"/>
                <wp:effectExtent l="12065" t="7620" r="5080" b="952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316230"/>
                        </a:xfrm>
                        <a:prstGeom prst="rect">
                          <a:avLst/>
                        </a:prstGeom>
                        <a:solidFill>
                          <a:srgbClr val="FFFFFF"/>
                        </a:solidFill>
                        <a:ln w="9525">
                          <a:solidFill>
                            <a:srgbClr val="FF0000"/>
                          </a:solidFill>
                          <a:miter lim="800000"/>
                          <a:headEnd/>
                          <a:tailEnd/>
                        </a:ln>
                      </wps:spPr>
                      <wps:txbx>
                        <w:txbxContent>
                          <w:p w:rsidR="00193C3C" w:rsidRPr="00E76698" w:rsidRDefault="00193C3C" w:rsidP="00193C3C">
                            <w:pPr>
                              <w:rPr>
                                <w:rFonts w:ascii="Times New Roman" w:hAnsi="Times New Roman"/>
                                <w:color w:val="FF0000"/>
                                <w:sz w:val="18"/>
                                <w:szCs w:val="18"/>
                              </w:rPr>
                            </w:pPr>
                            <w:r w:rsidRPr="00E76698">
                              <w:rPr>
                                <w:rFonts w:ascii="Times New Roman" w:hAnsi="Times New Roman" w:hint="eastAsia"/>
                                <w:color w:val="FF0000"/>
                                <w:sz w:val="18"/>
                                <w:szCs w:val="18"/>
                              </w:rPr>
                              <w:t>论文正文与摘要和关键词之间空一行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left:0;text-align:left;margin-left:280.7pt;margin-top:.7pt;width:200.4pt;height:24.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" strokecolor="red">
                <v:textbox>
                  <w:txbxContent>
                    <w:p w:rsidR="00193C3C" w:rsidRPr="00E76698" w:rsidRDefault="00193C3C" w:rsidP="00193C3C">
                      <w:pPr>
                        <w:rPr>
                          <w:rFonts w:ascii="Times New Roman" w:hAnsi="Times New Roman"/>
                          <w:color w:val="FF0000"/>
                          <w:sz w:val="18"/>
                          <w:szCs w:val="18"/>
                        </w:rPr>
                      </w:pPr>
                      <w:r w:rsidRPr="00E76698">
                        <w:rPr>
                          <w:rFonts w:ascii="Times New Roman" w:hAnsi="Times New Roman" w:hint="eastAsia"/>
                          <w:color w:val="FF0000"/>
                          <w:sz w:val="18"/>
                          <w:szCs w:val="18"/>
                        </w:rPr>
                        <w:t>论文正文与摘要和关键词之间空一行</w:t>
                      </w:r>
                    </w:p>
                  </w:txbxContent>
                </v:textbox>
              </v:shape>
            </w:pict>
          </mc:Fallback>
        </mc:AlternateContent>
      </w:r>
      <w:r w:rsidR="004717DB" w:rsidRPr="000316A8">
        <w:rPr>
          <w:rFonts w:hint="eastAsia"/>
          <w:b/>
          <w:sz w:val="18"/>
          <w:szCs w:val="18"/>
        </w:rPr>
        <w:t>关键词</w:t>
      </w:r>
      <w:r w:rsidR="004717DB" w:rsidRPr="000316A8">
        <w:rPr>
          <w:rFonts w:hint="eastAsia"/>
          <w:sz w:val="18"/>
          <w:szCs w:val="18"/>
        </w:rPr>
        <w:t>：</w:t>
      </w:r>
      <w:r w:rsidR="004717DB">
        <w:rPr>
          <w:rFonts w:hint="eastAsia"/>
          <w:sz w:val="18"/>
          <w:szCs w:val="18"/>
        </w:rPr>
        <w:t>聚羧酸</w:t>
      </w:r>
      <w:r w:rsidR="00C7624C">
        <w:rPr>
          <w:rFonts w:hint="eastAsia"/>
          <w:sz w:val="18"/>
          <w:szCs w:val="18"/>
        </w:rPr>
        <w:t>；</w:t>
      </w:r>
      <w:r w:rsidR="004717DB">
        <w:rPr>
          <w:rFonts w:hint="eastAsia"/>
          <w:sz w:val="18"/>
          <w:szCs w:val="18"/>
        </w:rPr>
        <w:t>减水剂</w:t>
      </w:r>
      <w:r w:rsidR="00C7624C">
        <w:rPr>
          <w:rFonts w:hint="eastAsia"/>
          <w:sz w:val="18"/>
          <w:szCs w:val="18"/>
        </w:rPr>
        <w:t>；研究进展</w:t>
      </w:r>
    </w:p>
    <w:p w:rsidR="0069573E" w:rsidRPr="00390727" w:rsidRDefault="004A1AB5" w:rsidP="0069573E">
      <w:pPr>
        <w:rPr>
          <w:rFonts w:ascii="Times New Roman" w:hAnsi="Times New Roman"/>
        </w:rPr>
      </w:pPr>
      <w:r>
        <w:rPr>
          <w:rFonts w:ascii="Times New Roman" w:hAnsi="Times New Roman"/>
          <w:noProof/>
        </w:rPr>
        <mc:AlternateContent>
          <mc:Choice Requires="wps">
            <w:drawing>
              <wp:anchor distT="0" distB="0" distL="114300" distR="114300" simplePos="0" relativeHeight="251658752" behindDoc="0" locked="0" layoutInCell="1" allowOverlap="1">
                <wp:simplePos x="0" y="0"/>
                <wp:positionH relativeFrom="column">
                  <wp:posOffset>789940</wp:posOffset>
                </wp:positionH>
                <wp:positionV relativeFrom="paragraph">
                  <wp:posOffset>176530</wp:posOffset>
                </wp:positionV>
                <wp:extent cx="4626610" cy="492760"/>
                <wp:effectExtent l="8890" t="11430" r="12700" b="1016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610" cy="492760"/>
                        </a:xfrm>
                        <a:prstGeom prst="rect">
                          <a:avLst/>
                        </a:prstGeom>
                        <a:solidFill>
                          <a:srgbClr val="FFFFFF"/>
                        </a:solidFill>
                        <a:ln w="9525">
                          <a:solidFill>
                            <a:srgbClr val="FF0000"/>
                          </a:solidFill>
                          <a:miter lim="800000"/>
                          <a:headEnd/>
                          <a:tailEnd/>
                        </a:ln>
                      </wps:spPr>
                      <wps:txbx>
                        <w:txbxContent>
                          <w:p w:rsidR="00193C3C" w:rsidRPr="00193C3C" w:rsidRDefault="00193C3C" w:rsidP="00193C3C">
                            <w:pPr>
                              <w:rPr>
                                <w:color w:val="FF0000"/>
                                <w:sz w:val="15"/>
                              </w:rPr>
                            </w:pPr>
                            <w:r w:rsidRPr="00193C3C">
                              <w:rPr>
                                <w:rFonts w:ascii="仿宋" w:eastAsia="仿宋" w:hAnsi="仿宋" w:hint="eastAsia"/>
                                <w:color w:val="FF0000"/>
                                <w:sz w:val="20"/>
                                <w:szCs w:val="28"/>
                              </w:rPr>
                              <w:t>正文中的一级标题用四号黑体字居左，次标题用小四号黑体字居左，再次一级标题用五号黑体居左，论文正文用五号宋体字；行距要求：1.2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62.2pt;margin-top:13.9pt;width:364.3pt;height:3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" strokecolor="red">
                <v:textbox>
                  <w:txbxContent>
                    <w:p w:rsidR="00193C3C" w:rsidRPr="00193C3C" w:rsidRDefault="00193C3C" w:rsidP="00193C3C">
                      <w:pPr>
                        <w:rPr>
                          <w:color w:val="FF0000"/>
                          <w:sz w:val="15"/>
                        </w:rPr>
                      </w:pPr>
                      <w:r w:rsidRPr="00193C3C">
                        <w:rPr>
                          <w:rFonts w:ascii="仿宋" w:eastAsia="仿宋" w:hAnsi="仿宋" w:hint="eastAsia"/>
                          <w:color w:val="FF0000"/>
                          <w:sz w:val="20"/>
                          <w:szCs w:val="28"/>
                        </w:rPr>
                        <w:t>正文中的一级标题用四号黑体字居左，次标题用小四号黑体字居左，再次一级标题用五号黑体居左，论文正文用五号宋体字；行距要求：1.2</w:t>
                      </w:r>
                    </w:p>
                  </w:txbxContent>
                </v:textbox>
              </v:shape>
            </w:pict>
          </mc:Fallback>
        </mc:AlternateContent>
      </w:r>
    </w:p>
    <w:p w:rsidR="0069573E" w:rsidRPr="00390727" w:rsidRDefault="00193C3C" w:rsidP="00193C3C">
      <w:pPr>
        <w:spacing w:line="288" w:lineRule="auto"/>
        <w:jc w:val="left"/>
        <w:rPr>
          <w:rFonts w:ascii="Times New Roman" w:eastAsia="黑体" w:hAnsi="Times New Roman"/>
          <w:sz w:val="28"/>
          <w:szCs w:val="28"/>
        </w:rPr>
      </w:pPr>
      <w:r>
        <w:rPr>
          <w:rFonts w:ascii="Times New Roman" w:eastAsia="黑体" w:hAnsi="黑体" w:hint="eastAsia"/>
          <w:sz w:val="28"/>
          <w:szCs w:val="28"/>
        </w:rPr>
        <w:t>1</w:t>
      </w:r>
      <w:r>
        <w:rPr>
          <w:rFonts w:ascii="Times New Roman" w:eastAsia="黑体" w:hAnsi="黑体" w:hint="eastAsia"/>
          <w:sz w:val="28"/>
          <w:szCs w:val="28"/>
        </w:rPr>
        <w:tab/>
      </w:r>
      <w:r w:rsidR="0069573E" w:rsidRPr="00390727">
        <w:rPr>
          <w:rFonts w:ascii="Times New Roman" w:eastAsia="黑体" w:hAnsi="黑体"/>
          <w:sz w:val="28"/>
          <w:szCs w:val="28"/>
        </w:rPr>
        <w:t>前言</w:t>
      </w:r>
    </w:p>
    <w:p w:rsidR="0069573E" w:rsidRDefault="00193C3C" w:rsidP="00A15F30">
      <w:pPr>
        <w:spacing w:line="288" w:lineRule="auto"/>
        <w:ind w:firstLineChars="200" w:firstLine="420"/>
        <w:rPr>
          <w:rFonts w:ascii="Times New Roman" w:hAnsi="Times New Roman"/>
        </w:rPr>
      </w:pPr>
      <w:r>
        <w:rPr>
          <w:rFonts w:ascii="Times New Roman" w:hAnsi="Times New Roman" w:hint="eastAsia"/>
        </w:rPr>
        <w:t>请在此</w:t>
      </w:r>
      <w:r>
        <w:rPr>
          <w:rFonts w:ascii="Times New Roman" w:hAnsi="Times New Roman"/>
        </w:rPr>
        <w:t>部分输入正文</w:t>
      </w:r>
      <w:r>
        <w:rPr>
          <w:rFonts w:ascii="Times New Roman" w:hAnsi="Times New Roman" w:hint="eastAsia"/>
        </w:rPr>
        <w:t>。</w:t>
      </w:r>
      <w:r w:rsidR="00A15F30" w:rsidRPr="00A15F30">
        <w:rPr>
          <w:rFonts w:ascii="Times New Roman" w:hAnsi="Times New Roman" w:hint="eastAsia"/>
        </w:rPr>
        <w:t>文章篇幅宜控制在</w:t>
      </w:r>
      <w:r w:rsidR="00A15F30" w:rsidRPr="00A15F30">
        <w:rPr>
          <w:rFonts w:ascii="Times New Roman" w:hAnsi="Times New Roman"/>
        </w:rPr>
        <w:t>4</w:t>
      </w:r>
      <w:r w:rsidR="00A15F30" w:rsidRPr="00A15F30">
        <w:rPr>
          <w:rFonts w:ascii="Times New Roman" w:hAnsi="Times New Roman" w:hint="eastAsia"/>
        </w:rPr>
        <w:t>页左右，不可少于</w:t>
      </w:r>
      <w:r w:rsidR="00A15F30" w:rsidRPr="00A15F30">
        <w:rPr>
          <w:rFonts w:ascii="Times New Roman" w:hAnsi="Times New Roman"/>
        </w:rPr>
        <w:t>3</w:t>
      </w:r>
      <w:r w:rsidR="00A15F30" w:rsidRPr="00A15F30">
        <w:rPr>
          <w:rFonts w:ascii="Times New Roman" w:hAnsi="Times New Roman" w:hint="eastAsia"/>
        </w:rPr>
        <w:t>页，如确有必要，则最多不超过</w:t>
      </w:r>
      <w:r w:rsidR="00A15F30" w:rsidRPr="00A15F30">
        <w:rPr>
          <w:rFonts w:ascii="Times New Roman" w:hAnsi="Times New Roman"/>
        </w:rPr>
        <w:t>6</w:t>
      </w:r>
      <w:r w:rsidR="00A15F30" w:rsidRPr="00A15F30">
        <w:rPr>
          <w:rFonts w:ascii="Times New Roman" w:hAnsi="Times New Roman" w:hint="eastAsia"/>
        </w:rPr>
        <w:t>页。论文一经登载，文责自负。</w:t>
      </w: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193C3C" w:rsidRDefault="00193C3C" w:rsidP="00C7624C">
      <w:pPr>
        <w:spacing w:line="288" w:lineRule="auto"/>
        <w:ind w:firstLineChars="200" w:firstLine="420"/>
        <w:rPr>
          <w:rFonts w:ascii="Times New Roman" w:hAnsi="Times New Roman"/>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193C3C" w:rsidRDefault="00193C3C" w:rsidP="00C7624C">
      <w:pPr>
        <w:spacing w:line="288" w:lineRule="auto"/>
        <w:ind w:firstLineChars="200" w:firstLine="420"/>
        <w:rPr>
          <w:rFonts w:ascii="Times New Roman" w:hAnsi="Times New Roman"/>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193C3C" w:rsidRPr="00390727" w:rsidRDefault="004A1AB5" w:rsidP="00C7624C">
      <w:pPr>
        <w:spacing w:line="288" w:lineRule="auto"/>
        <w:ind w:firstLineChars="200" w:firstLine="361"/>
        <w:rPr>
          <w:rFonts w:ascii="Times New Roman" w:hAnsi="Times New Roman" w:hint="eastAsia"/>
        </w:rPr>
      </w:pPr>
      <w:r>
        <w:rPr>
          <w:rFonts w:hint="eastAsia"/>
          <w:b/>
          <w:noProof/>
          <w:sz w:val="18"/>
          <w:szCs w:val="18"/>
        </w:rPr>
        <mc:AlternateContent>
          <mc:Choice Requires="wps">
            <w:drawing>
              <wp:anchor distT="0" distB="0" distL="114300" distR="114300" simplePos="0" relativeHeight="251654656" behindDoc="0" locked="0" layoutInCell="1" allowOverlap="1">
                <wp:simplePos x="0" y="0"/>
                <wp:positionH relativeFrom="column">
                  <wp:posOffset>2099310</wp:posOffset>
                </wp:positionH>
                <wp:positionV relativeFrom="paragraph">
                  <wp:posOffset>97790</wp:posOffset>
                </wp:positionV>
                <wp:extent cx="3547745" cy="763270"/>
                <wp:effectExtent l="13335" t="5080" r="1079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7745" cy="763270"/>
                        </a:xfrm>
                        <a:prstGeom prst="rect">
                          <a:avLst/>
                        </a:prstGeom>
                        <a:solidFill>
                          <a:srgbClr val="FFFFFF"/>
                        </a:solidFill>
                        <a:ln w="9525">
                          <a:solidFill>
                            <a:srgbClr val="FF0000"/>
                          </a:solidFill>
                          <a:miter lim="800000"/>
                          <a:headEnd/>
                          <a:tailEnd/>
                        </a:ln>
                      </wps:spPr>
                      <wps:txbx>
                        <w:txbxContent>
                          <w:p w:rsidR="00971150" w:rsidRPr="00951856" w:rsidRDefault="004A1AB5" w:rsidP="00971150">
                            <w:pPr>
                              <w:rPr>
                                <w:rFonts w:ascii="Times New Roman" w:hAnsi="Times New Roman"/>
                                <w:b/>
                                <w:color w:val="FF0000"/>
                                <w:sz w:val="18"/>
                                <w:szCs w:val="18"/>
                              </w:rPr>
                            </w:pPr>
                            <w:r>
                              <w:rPr>
                                <w:rFonts w:ascii="Times New Roman" w:hAnsi="Times New Roman" w:hint="eastAsia"/>
                                <w:b/>
                                <w:color w:val="FF0000"/>
                                <w:sz w:val="18"/>
                                <w:szCs w:val="18"/>
                              </w:rPr>
                              <w:t>通讯</w:t>
                            </w:r>
                            <w:bookmarkStart w:id="0" w:name="_GoBack"/>
                            <w:bookmarkEnd w:id="0"/>
                            <w:r w:rsidR="00971150" w:rsidRPr="00951856">
                              <w:rPr>
                                <w:rFonts w:ascii="Times New Roman" w:hAnsi="Times New Roman" w:hint="eastAsia"/>
                                <w:b/>
                                <w:color w:val="FF0000"/>
                                <w:sz w:val="18"/>
                                <w:szCs w:val="18"/>
                              </w:rPr>
                              <w:t>作者简介（性别、出生年月、职称、单位地址、邮政编码及联系电话）标注在论文首页版芯内左下方，用小五号宋体字，并在简介与正文之间划一黑实线</w:t>
                            </w:r>
                            <w:r w:rsidR="00971150" w:rsidRPr="00951856">
                              <w:rPr>
                                <w:rFonts w:ascii="Times New Roman" w:hAnsi="Times New Roman" w:hint="eastAsia"/>
                                <w:b/>
                                <w:color w:val="FF0000"/>
                                <w:sz w:val="18"/>
                                <w:szCs w:val="18"/>
                              </w:rPr>
                              <w:t>(</w:t>
                            </w:r>
                            <w:r w:rsidR="00971150" w:rsidRPr="00951856">
                              <w:rPr>
                                <w:rFonts w:ascii="Times New Roman" w:hAnsi="Times New Roman" w:hint="eastAsia"/>
                                <w:b/>
                                <w:color w:val="FF0000"/>
                                <w:sz w:val="18"/>
                                <w:szCs w:val="18"/>
                              </w:rPr>
                              <w:t>只需划一半</w:t>
                            </w:r>
                            <w:r w:rsidR="00971150" w:rsidRPr="00951856">
                              <w:rPr>
                                <w:rFonts w:ascii="Times New Roman" w:hAnsi="Times New Roman" w:hint="eastAsia"/>
                                <w:b/>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165.3pt;margin-top:7.7pt;width:279.35pt;height:60.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" strokecolor="red">
                <v:textbox>
                  <w:txbxContent>
                    <w:p w:rsidR="00971150" w:rsidRPr="00951856" w:rsidRDefault="004A1AB5" w:rsidP="00971150">
                      <w:pPr>
                        <w:rPr>
                          <w:rFonts w:ascii="Times New Roman" w:hAnsi="Times New Roman"/>
                          <w:b/>
                          <w:color w:val="FF0000"/>
                          <w:sz w:val="18"/>
                          <w:szCs w:val="18"/>
                        </w:rPr>
                      </w:pPr>
                      <w:r>
                        <w:rPr>
                          <w:rFonts w:ascii="Times New Roman" w:hAnsi="Times New Roman" w:hint="eastAsia"/>
                          <w:b/>
                          <w:color w:val="FF0000"/>
                          <w:sz w:val="18"/>
                          <w:szCs w:val="18"/>
                        </w:rPr>
                        <w:t>通讯</w:t>
                      </w:r>
                      <w:bookmarkStart w:id="1" w:name="_GoBack"/>
                      <w:bookmarkEnd w:id="1"/>
                      <w:r w:rsidR="00971150" w:rsidRPr="00951856">
                        <w:rPr>
                          <w:rFonts w:ascii="Times New Roman" w:hAnsi="Times New Roman" w:hint="eastAsia"/>
                          <w:b/>
                          <w:color w:val="FF0000"/>
                          <w:sz w:val="18"/>
                          <w:szCs w:val="18"/>
                        </w:rPr>
                        <w:t>作者简介（性别、出生年月、职称、单位地址、邮政编码及联系电话）标注在论文首页版芯内左下方，用小五号宋体字，并在简介与正文之间划一黑实线</w:t>
                      </w:r>
                      <w:r w:rsidR="00971150" w:rsidRPr="00951856">
                        <w:rPr>
                          <w:rFonts w:ascii="Times New Roman" w:hAnsi="Times New Roman" w:hint="eastAsia"/>
                          <w:b/>
                          <w:color w:val="FF0000"/>
                          <w:sz w:val="18"/>
                          <w:szCs w:val="18"/>
                        </w:rPr>
                        <w:t>(</w:t>
                      </w:r>
                      <w:r w:rsidR="00971150" w:rsidRPr="00951856">
                        <w:rPr>
                          <w:rFonts w:ascii="Times New Roman" w:hAnsi="Times New Roman" w:hint="eastAsia"/>
                          <w:b/>
                          <w:color w:val="FF0000"/>
                          <w:sz w:val="18"/>
                          <w:szCs w:val="18"/>
                        </w:rPr>
                        <w:t>只需划一半</w:t>
                      </w:r>
                      <w:r w:rsidR="00971150" w:rsidRPr="00951856">
                        <w:rPr>
                          <w:rFonts w:ascii="Times New Roman" w:hAnsi="Times New Roman" w:hint="eastAsia"/>
                          <w:b/>
                          <w:color w:val="FF0000"/>
                          <w:sz w:val="18"/>
                          <w:szCs w:val="18"/>
                        </w:rPr>
                        <w:t>)</w:t>
                      </w:r>
                    </w:p>
                  </w:txbxContent>
                </v:textbox>
              </v:shape>
            </w:pict>
          </mc:Fallback>
        </mc:AlternateContent>
      </w:r>
      <w:r w:rsidR="00193C3C" w:rsidRPr="00193C3C">
        <w:rPr>
          <w:rFonts w:ascii="Times New Roman" w:hAnsi="Times New Roman" w:hint="eastAsia"/>
        </w:rPr>
        <w:t>中国建筑学会建材分会混凝土外加剂应用技术专业委员会定于</w:t>
      </w:r>
      <w:r w:rsidR="00193C3C" w:rsidRPr="00193C3C">
        <w:rPr>
          <w:rFonts w:ascii="Times New Roman" w:hAnsi="Times New Roman" w:hint="eastAsia"/>
        </w:rPr>
        <w:t>2017</w:t>
      </w:r>
      <w:r w:rsidR="00193C3C" w:rsidRPr="00193C3C">
        <w:rPr>
          <w:rFonts w:ascii="Times New Roman" w:hAnsi="Times New Roman" w:hint="eastAsia"/>
        </w:rPr>
        <w:t>年</w:t>
      </w:r>
      <w:r w:rsidR="00193C3C" w:rsidRPr="00193C3C">
        <w:rPr>
          <w:rFonts w:ascii="Times New Roman" w:hAnsi="Times New Roman" w:hint="eastAsia"/>
        </w:rPr>
        <w:t>5</w:t>
      </w:r>
      <w:r w:rsidR="00193C3C" w:rsidRPr="00193C3C">
        <w:rPr>
          <w:rFonts w:ascii="Times New Roman" w:hAnsi="Times New Roman" w:hint="eastAsia"/>
        </w:rPr>
        <w:t>月</w:t>
      </w:r>
      <w:r w:rsidR="00193C3C" w:rsidRPr="00193C3C">
        <w:rPr>
          <w:rFonts w:ascii="Times New Roman" w:hAnsi="Times New Roman" w:hint="eastAsia"/>
        </w:rPr>
        <w:t>24</w:t>
      </w:r>
      <w:r w:rsidR="00193C3C" w:rsidRPr="00193C3C">
        <w:rPr>
          <w:rFonts w:ascii="Times New Roman" w:hAnsi="Times New Roman" w:hint="eastAsia"/>
        </w:rPr>
        <w:t>日至</w:t>
      </w:r>
      <w:r w:rsidR="00193C3C" w:rsidRPr="00193C3C">
        <w:rPr>
          <w:rFonts w:ascii="Times New Roman" w:hAnsi="Times New Roman" w:hint="eastAsia"/>
        </w:rPr>
        <w:t>26</w:t>
      </w:r>
      <w:r w:rsidR="00193C3C" w:rsidRPr="00193C3C">
        <w:rPr>
          <w:rFonts w:ascii="Times New Roman" w:hAnsi="Times New Roman" w:hint="eastAsia"/>
        </w:rPr>
        <w:lastRenderedPageBreak/>
        <w:t>日将在北京举办“第六届全国聚羧酸系高性能减水剂及其应用技术交流会”暨“第八届中国建筑学会建材分会混凝土外加剂应用技术专业委员会年会”。出版书名为《聚羧酸系高性能减水剂及其应用技术新进展</w:t>
      </w:r>
      <w:r w:rsidR="00193C3C" w:rsidRPr="00193C3C">
        <w:rPr>
          <w:rFonts w:ascii="Times New Roman" w:hAnsi="Times New Roman" w:hint="eastAsia"/>
        </w:rPr>
        <w:t>-2017</w:t>
      </w:r>
      <w:r w:rsidR="00193C3C"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69573E" w:rsidRPr="00390727" w:rsidRDefault="00193C3C" w:rsidP="00193C3C">
      <w:pPr>
        <w:spacing w:line="288" w:lineRule="auto"/>
        <w:rPr>
          <w:rFonts w:ascii="Times New Roman" w:eastAsia="黑体" w:hAnsi="Times New Roman"/>
          <w:sz w:val="28"/>
          <w:szCs w:val="28"/>
        </w:rPr>
      </w:pPr>
      <w:r>
        <w:rPr>
          <w:rFonts w:ascii="Times New Roman" w:eastAsia="黑体" w:hAnsi="黑体" w:hint="eastAsia"/>
          <w:sz w:val="28"/>
          <w:szCs w:val="28"/>
        </w:rPr>
        <w:t>2</w:t>
      </w:r>
      <w:r>
        <w:rPr>
          <w:rFonts w:ascii="Times New Roman" w:eastAsia="黑体" w:hAnsi="黑体" w:hint="eastAsia"/>
          <w:sz w:val="28"/>
          <w:szCs w:val="28"/>
        </w:rPr>
        <w:tab/>
      </w:r>
      <w:r>
        <w:rPr>
          <w:rFonts w:ascii="Times New Roman" w:eastAsia="黑体" w:hAnsi="黑体" w:hint="eastAsia"/>
          <w:sz w:val="28"/>
          <w:szCs w:val="28"/>
        </w:rPr>
        <w:t>实验部分</w:t>
      </w:r>
    </w:p>
    <w:p w:rsidR="0069573E" w:rsidRPr="00390727" w:rsidRDefault="00193C3C" w:rsidP="00C7624C">
      <w:pPr>
        <w:spacing w:line="288" w:lineRule="auto"/>
        <w:ind w:firstLineChars="200" w:firstLine="420"/>
        <w:rPr>
          <w:rFonts w:ascii="Times New Roman" w:hAnsi="Times New Roman"/>
          <w:szCs w:val="21"/>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69573E" w:rsidRPr="00193C3C" w:rsidRDefault="0069573E" w:rsidP="00193C3C">
      <w:pPr>
        <w:pStyle w:val="ListParagraph"/>
        <w:spacing w:line="288" w:lineRule="auto"/>
        <w:ind w:firstLineChars="0" w:firstLine="0"/>
        <w:rPr>
          <w:rFonts w:ascii="黑体" w:eastAsia="黑体" w:hAnsi="黑体"/>
          <w:sz w:val="24"/>
          <w:szCs w:val="24"/>
        </w:rPr>
      </w:pPr>
      <w:r w:rsidRPr="00193C3C">
        <w:rPr>
          <w:rFonts w:ascii="黑体" w:eastAsia="黑体" w:hAnsi="黑体"/>
          <w:sz w:val="24"/>
          <w:szCs w:val="24"/>
        </w:rPr>
        <w:t>2.1</w:t>
      </w:r>
      <w:r w:rsidR="00193C3C">
        <w:rPr>
          <w:rFonts w:ascii="黑体" w:eastAsia="黑体" w:hAnsi="黑体" w:hint="eastAsia"/>
          <w:sz w:val="24"/>
          <w:szCs w:val="24"/>
        </w:rPr>
        <w:t>原材料</w:t>
      </w:r>
    </w:p>
    <w:p w:rsidR="0069573E" w:rsidRPr="00193C3C" w:rsidRDefault="00193C3C" w:rsidP="00193C3C">
      <w:pPr>
        <w:spacing w:line="288" w:lineRule="auto"/>
        <w:ind w:firstLineChars="200" w:firstLine="420"/>
        <w:rPr>
          <w:rFonts w:ascii="Times New Roman" w:hAnsi="Times New Roman"/>
          <w:szCs w:val="21"/>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69573E" w:rsidRPr="00193C3C" w:rsidRDefault="00193C3C" w:rsidP="00193C3C">
      <w:pPr>
        <w:pStyle w:val="ListParagraph"/>
        <w:spacing w:line="288" w:lineRule="auto"/>
        <w:ind w:firstLineChars="0" w:firstLine="0"/>
        <w:rPr>
          <w:rFonts w:ascii="黑体" w:eastAsia="黑体" w:hAnsi="黑体"/>
          <w:sz w:val="24"/>
          <w:szCs w:val="24"/>
        </w:rPr>
      </w:pPr>
      <w:r w:rsidRPr="00193C3C">
        <w:rPr>
          <w:rFonts w:ascii="黑体" w:eastAsia="黑体" w:hAnsi="黑体"/>
          <w:sz w:val="24"/>
          <w:szCs w:val="24"/>
        </w:rPr>
        <w:t xml:space="preserve">2.2 </w:t>
      </w:r>
      <w:r>
        <w:rPr>
          <w:rFonts w:ascii="黑体" w:eastAsia="黑体" w:hAnsi="黑体" w:hint="eastAsia"/>
          <w:sz w:val="24"/>
          <w:szCs w:val="24"/>
        </w:rPr>
        <w:t>试验方法</w:t>
      </w:r>
    </w:p>
    <w:p w:rsidR="0069573E" w:rsidRPr="00390727" w:rsidRDefault="00193C3C" w:rsidP="00C7624C">
      <w:pPr>
        <w:pStyle w:val="ListParagraph"/>
        <w:spacing w:line="288" w:lineRule="auto"/>
        <w:rPr>
          <w:rFonts w:ascii="Times New Roman" w:hAnsi="Times New Roman"/>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193C3C" w:rsidRPr="00390727" w:rsidRDefault="004A1AB5" w:rsidP="00193C3C">
      <w:pPr>
        <w:spacing w:line="288" w:lineRule="auto"/>
        <w:rPr>
          <w:rFonts w:ascii="Times New Roman" w:eastAsia="黑体" w:hAnsi="Times New Roman"/>
          <w:sz w:val="28"/>
          <w:szCs w:val="28"/>
        </w:rPr>
      </w:pPr>
      <w:r>
        <w:rPr>
          <w:rFonts w:ascii="Times New Roman" w:eastAsia="黑体" w:hAnsi="Times New Roman"/>
          <w:noProof/>
          <w:sz w:val="24"/>
          <w:szCs w:val="24"/>
        </w:rPr>
        <mc:AlternateContent>
          <mc:Choice Requires="wps">
            <w:drawing>
              <wp:anchor distT="0" distB="0" distL="114300" distR="114300" simplePos="0" relativeHeight="251659776" behindDoc="0" locked="0" layoutInCell="1" allowOverlap="1">
                <wp:simplePos x="0" y="0"/>
                <wp:positionH relativeFrom="column">
                  <wp:posOffset>2142490</wp:posOffset>
                </wp:positionH>
                <wp:positionV relativeFrom="paragraph">
                  <wp:posOffset>123190</wp:posOffset>
                </wp:positionV>
                <wp:extent cx="3321685" cy="796290"/>
                <wp:effectExtent l="8890" t="5080" r="12700" b="825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685" cy="796290"/>
                        </a:xfrm>
                        <a:prstGeom prst="rect">
                          <a:avLst/>
                        </a:prstGeom>
                        <a:solidFill>
                          <a:srgbClr val="FFFFFF"/>
                        </a:solidFill>
                        <a:ln w="9525">
                          <a:solidFill>
                            <a:srgbClr val="FF0000"/>
                          </a:solidFill>
                          <a:miter lim="800000"/>
                          <a:headEnd/>
                          <a:tailEnd/>
                        </a:ln>
                      </wps:spPr>
                      <wps:txbx>
                        <w:txbxContent>
                          <w:p w:rsidR="000A1C0E" w:rsidRPr="00E76698" w:rsidRDefault="000A1C0E" w:rsidP="000A1C0E">
                            <w:pPr>
                              <w:rPr>
                                <w:rFonts w:ascii="Times New Roman" w:hAnsi="Times New Roman"/>
                                <w:color w:val="FF0000"/>
                                <w:sz w:val="18"/>
                                <w:szCs w:val="18"/>
                              </w:rPr>
                            </w:pPr>
                            <w:r w:rsidRPr="00E76698">
                              <w:rPr>
                                <w:rFonts w:ascii="Times New Roman" w:hAnsi="Times New Roman" w:hint="eastAsia"/>
                                <w:color w:val="FF0000"/>
                                <w:sz w:val="18"/>
                                <w:szCs w:val="18"/>
                              </w:rPr>
                              <w:t>正文中的一级标题用四号黑体字居左，次标题用小四号黑体字居左，再次一级标题用五号黑体居左，论文正文用五号宋体字；行距要求：</w:t>
                            </w:r>
                            <w:r w:rsidRPr="00E76698">
                              <w:rPr>
                                <w:rFonts w:ascii="Times New Roman" w:hAnsi="Times New Roman" w:hint="eastAsia"/>
                                <w:color w:val="FF0000"/>
                                <w:sz w:val="18"/>
                                <w:szCs w:val="18"/>
                              </w:rP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168.7pt;margin-top:9.7pt;width:261.55pt;height:6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" strokecolor="red">
                <v:textbox>
                  <w:txbxContent>
                    <w:p w:rsidR="000A1C0E" w:rsidRPr="00E76698" w:rsidRDefault="000A1C0E" w:rsidP="000A1C0E">
                      <w:pPr>
                        <w:rPr>
                          <w:rFonts w:ascii="Times New Roman" w:hAnsi="Times New Roman"/>
                          <w:color w:val="FF0000"/>
                          <w:sz w:val="18"/>
                          <w:szCs w:val="18"/>
                        </w:rPr>
                      </w:pPr>
                      <w:r w:rsidRPr="00E76698">
                        <w:rPr>
                          <w:rFonts w:ascii="Times New Roman" w:hAnsi="Times New Roman" w:hint="eastAsia"/>
                          <w:color w:val="FF0000"/>
                          <w:sz w:val="18"/>
                          <w:szCs w:val="18"/>
                        </w:rPr>
                        <w:t>正文中的一级标题用四号黑体字居左，次标题用小四号黑体字居左，再次一级标题用五号黑体居左，论文正文用五号宋体字；行距要求：</w:t>
                      </w:r>
                      <w:r w:rsidRPr="00E76698">
                        <w:rPr>
                          <w:rFonts w:ascii="Times New Roman" w:hAnsi="Times New Roman" w:hint="eastAsia"/>
                          <w:color w:val="FF0000"/>
                          <w:sz w:val="18"/>
                          <w:szCs w:val="18"/>
                        </w:rPr>
                        <w:t>1.2</w:t>
                      </w:r>
                    </w:p>
                  </w:txbxContent>
                </v:textbox>
              </v:shape>
            </w:pict>
          </mc:Fallback>
        </mc:AlternateContent>
      </w:r>
      <w:r w:rsidR="00193C3C">
        <w:rPr>
          <w:rFonts w:ascii="Times New Roman" w:eastAsia="黑体" w:hAnsi="黑体"/>
          <w:sz w:val="28"/>
          <w:szCs w:val="28"/>
        </w:rPr>
        <w:t>3</w:t>
      </w:r>
      <w:r w:rsidR="00193C3C">
        <w:rPr>
          <w:rFonts w:ascii="Times New Roman" w:eastAsia="黑体" w:hAnsi="黑体" w:hint="eastAsia"/>
          <w:sz w:val="28"/>
          <w:szCs w:val="28"/>
        </w:rPr>
        <w:tab/>
      </w:r>
      <w:r w:rsidR="00193C3C">
        <w:rPr>
          <w:rFonts w:ascii="Times New Roman" w:eastAsia="黑体" w:hAnsi="黑体" w:hint="eastAsia"/>
          <w:sz w:val="28"/>
          <w:szCs w:val="28"/>
        </w:rPr>
        <w:t>实验结果与讨论</w:t>
      </w:r>
    </w:p>
    <w:p w:rsidR="0069573E" w:rsidRPr="00390727" w:rsidRDefault="000A1C0E" w:rsidP="000A1C0E">
      <w:pPr>
        <w:pStyle w:val="ListParagraph"/>
        <w:spacing w:line="288" w:lineRule="auto"/>
        <w:ind w:firstLineChars="0" w:firstLine="0"/>
        <w:rPr>
          <w:rFonts w:ascii="Times New Roman" w:eastAsia="黑体" w:hAnsi="Times New Roman"/>
          <w:sz w:val="24"/>
          <w:szCs w:val="24"/>
        </w:rPr>
      </w:pPr>
      <w:r>
        <w:rPr>
          <w:rFonts w:ascii="Times New Roman" w:eastAsia="黑体" w:hAnsi="Times New Roman"/>
          <w:sz w:val="24"/>
          <w:szCs w:val="24"/>
        </w:rPr>
        <w:t>3</w:t>
      </w:r>
      <w:r w:rsidR="0069573E" w:rsidRPr="00390727">
        <w:rPr>
          <w:rFonts w:ascii="Times New Roman" w:eastAsia="黑体" w:hAnsi="Times New Roman"/>
          <w:sz w:val="24"/>
          <w:szCs w:val="24"/>
        </w:rPr>
        <w:t>.1</w:t>
      </w:r>
      <w:r w:rsidR="00A15F30" w:rsidRPr="00A15F30">
        <w:rPr>
          <w:rFonts w:ascii="Times New Roman" w:eastAsia="黑体" w:hAnsi="黑体" w:hint="eastAsia"/>
          <w:sz w:val="24"/>
          <w:szCs w:val="24"/>
        </w:rPr>
        <w:t>第六届全国聚羧酸系高性能减水剂及其应用技术交流会</w:t>
      </w:r>
    </w:p>
    <w:p w:rsidR="0069573E" w:rsidRPr="00390727" w:rsidRDefault="000A1C0E" w:rsidP="000A1C0E">
      <w:pPr>
        <w:pStyle w:val="ListParagraph"/>
        <w:spacing w:line="288" w:lineRule="auto"/>
        <w:ind w:firstLineChars="0" w:firstLine="0"/>
        <w:rPr>
          <w:rFonts w:ascii="Times New Roman" w:eastAsia="黑体" w:hAnsi="Times New Roman"/>
          <w:szCs w:val="21"/>
        </w:rPr>
      </w:pPr>
      <w:r>
        <w:rPr>
          <w:rFonts w:ascii="Times New Roman" w:eastAsia="黑体" w:hAnsi="Times New Roman"/>
          <w:szCs w:val="21"/>
        </w:rPr>
        <w:t>3</w:t>
      </w:r>
      <w:r w:rsidR="0069573E" w:rsidRPr="00390727">
        <w:rPr>
          <w:rFonts w:ascii="Times New Roman" w:eastAsia="黑体" w:hAnsi="Times New Roman"/>
          <w:szCs w:val="21"/>
        </w:rPr>
        <w:t>.1.1</w:t>
      </w:r>
      <w:r w:rsidR="00A15F30" w:rsidRPr="00A15F30">
        <w:rPr>
          <w:rFonts w:ascii="Times New Roman" w:eastAsia="黑体" w:hAnsi="黑体" w:hint="eastAsia"/>
          <w:szCs w:val="21"/>
        </w:rPr>
        <w:t>第六届全国聚羧酸系高性能减水剂及其应用技术交流会</w:t>
      </w:r>
    </w:p>
    <w:p w:rsidR="000A1C0E" w:rsidRPr="00390727" w:rsidRDefault="000A1C0E" w:rsidP="000A1C0E">
      <w:pPr>
        <w:pStyle w:val="ListParagraph"/>
        <w:spacing w:line="288" w:lineRule="auto"/>
        <w:rPr>
          <w:rFonts w:ascii="Times New Roman" w:hAnsi="Times New Roman"/>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0A1C0E" w:rsidRPr="00390727" w:rsidRDefault="000A1C0E" w:rsidP="000A1C0E">
      <w:pPr>
        <w:pStyle w:val="ListParagraph"/>
        <w:spacing w:line="288" w:lineRule="auto"/>
        <w:rPr>
          <w:rFonts w:ascii="Times New Roman" w:hAnsi="Times New Roman"/>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r w:rsidRPr="000A1C0E">
        <w:rPr>
          <w:rFonts w:ascii="Times New Roman" w:hAnsi="Times New Roman" w:hint="eastAsia"/>
        </w:rPr>
        <w:t>正文中如果有图，图要清晰。文中出现的图和表要在正文中提到，按先文后图（表）的顺序排版。每个图（表）要有图（表）序和图（表）题。</w:t>
      </w:r>
    </w:p>
    <w:p w:rsidR="0069573E" w:rsidRPr="000A1C0E" w:rsidRDefault="004A1AB5" w:rsidP="00C7624C">
      <w:pPr>
        <w:pStyle w:val="ListParagraph"/>
        <w:spacing w:line="288" w:lineRule="auto"/>
        <w:rPr>
          <w:rFonts w:ascii="Times New Roman" w:hAnsi="Times New Roman"/>
          <w:szCs w:val="21"/>
        </w:rPr>
      </w:pPr>
      <w:r>
        <w:rPr>
          <w:rFonts w:ascii="Times New Roman" w:hAnsi="Times New Roman"/>
          <w:noProof/>
          <w:szCs w:val="21"/>
        </w:rPr>
        <mc:AlternateContent>
          <mc:Choice Requires="wps">
            <w:drawing>
              <wp:anchor distT="0" distB="0" distL="114300" distR="114300" simplePos="0" relativeHeight="251662848" behindDoc="0" locked="0" layoutInCell="1" allowOverlap="1">
                <wp:simplePos x="0" y="0"/>
                <wp:positionH relativeFrom="column">
                  <wp:posOffset>3690620</wp:posOffset>
                </wp:positionH>
                <wp:positionV relativeFrom="paragraph">
                  <wp:posOffset>69215</wp:posOffset>
                </wp:positionV>
                <wp:extent cx="2322195" cy="2218690"/>
                <wp:effectExtent l="13970" t="9525" r="6985" b="1016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2218690"/>
                        </a:xfrm>
                        <a:prstGeom prst="rect">
                          <a:avLst/>
                        </a:prstGeom>
                        <a:solidFill>
                          <a:srgbClr val="FFFFFF"/>
                        </a:solidFill>
                        <a:ln w="9525">
                          <a:solidFill>
                            <a:srgbClr val="000000"/>
                          </a:solidFill>
                          <a:miter lim="800000"/>
                          <a:headEnd/>
                          <a:tailEnd/>
                        </a:ln>
                      </wps:spPr>
                      <wps:txbx>
                        <w:txbxContent>
                          <w:p w:rsidR="00B02E8D" w:rsidRPr="00951856" w:rsidRDefault="00B02E8D" w:rsidP="00B02E8D">
                            <w:pPr>
                              <w:numPr>
                                <w:ilvl w:val="0"/>
                                <w:numId w:val="4"/>
                              </w:numPr>
                              <w:rPr>
                                <w:rFonts w:ascii="Times New Roman" w:hAnsi="Times New Roman" w:hint="eastAsia"/>
                                <w:b/>
                                <w:color w:val="FF0000"/>
                                <w:sz w:val="18"/>
                                <w:szCs w:val="18"/>
                              </w:rPr>
                            </w:pPr>
                            <w:r w:rsidRPr="00951856">
                              <w:rPr>
                                <w:rFonts w:ascii="Times New Roman" w:hAnsi="Times New Roman" w:hint="eastAsia"/>
                                <w:b/>
                                <w:color w:val="FF0000"/>
                                <w:sz w:val="18"/>
                                <w:szCs w:val="18"/>
                              </w:rPr>
                              <w:t>正文中如果有图，图要清晰。文中出现的图和表要在正文中提到，按先文后图（表）的顺序排版。每个图（表）要有图（表）序和图（表）题。</w:t>
                            </w:r>
                          </w:p>
                          <w:p w:rsidR="00B02E8D" w:rsidRPr="00951856" w:rsidRDefault="00B02E8D" w:rsidP="00B02E8D">
                            <w:pPr>
                              <w:numPr>
                                <w:ilvl w:val="0"/>
                                <w:numId w:val="4"/>
                              </w:numPr>
                              <w:rPr>
                                <w:rFonts w:ascii="Times New Roman" w:hAnsi="Times New Roman" w:hint="eastAsia"/>
                                <w:b/>
                                <w:color w:val="FF0000"/>
                                <w:sz w:val="18"/>
                                <w:szCs w:val="18"/>
                              </w:rPr>
                            </w:pPr>
                            <w:r w:rsidRPr="00951856">
                              <w:rPr>
                                <w:rFonts w:ascii="Times New Roman" w:hAnsi="Times New Roman" w:hint="eastAsia"/>
                                <w:b/>
                                <w:color w:val="FF0000"/>
                                <w:sz w:val="18"/>
                                <w:szCs w:val="18"/>
                              </w:rPr>
                              <w:t>表四边加线，不用三线表。</w:t>
                            </w:r>
                          </w:p>
                          <w:p w:rsidR="00B02E8D" w:rsidRPr="00951856" w:rsidRDefault="00B02E8D" w:rsidP="00B02E8D">
                            <w:pPr>
                              <w:numPr>
                                <w:ilvl w:val="0"/>
                                <w:numId w:val="4"/>
                              </w:numPr>
                              <w:rPr>
                                <w:rFonts w:ascii="Times New Roman" w:hAnsi="Times New Roman" w:hint="eastAsia"/>
                                <w:b/>
                                <w:color w:val="FF0000"/>
                                <w:sz w:val="18"/>
                                <w:szCs w:val="18"/>
                              </w:rPr>
                            </w:pPr>
                            <w:r w:rsidRPr="00951856">
                              <w:rPr>
                                <w:rFonts w:ascii="Times New Roman" w:hAnsi="Times New Roman" w:hint="eastAsia"/>
                                <w:b/>
                                <w:color w:val="FF0000"/>
                                <w:sz w:val="18"/>
                                <w:szCs w:val="18"/>
                              </w:rPr>
                              <w:t>图、表中不要出现英文单词，单位除外。</w:t>
                            </w:r>
                          </w:p>
                          <w:p w:rsidR="00B02E8D" w:rsidRPr="00951856" w:rsidRDefault="00B02E8D" w:rsidP="00B02E8D">
                            <w:pPr>
                              <w:numPr>
                                <w:ilvl w:val="0"/>
                                <w:numId w:val="4"/>
                              </w:numPr>
                              <w:rPr>
                                <w:rFonts w:ascii="Times New Roman" w:hAnsi="Times New Roman" w:hint="eastAsia"/>
                                <w:b/>
                                <w:color w:val="FF0000"/>
                                <w:sz w:val="18"/>
                                <w:szCs w:val="18"/>
                              </w:rPr>
                            </w:pPr>
                            <w:r w:rsidRPr="00951856">
                              <w:rPr>
                                <w:rFonts w:ascii="Times New Roman" w:hAnsi="Times New Roman" w:hint="eastAsia"/>
                                <w:b/>
                                <w:color w:val="FF0000"/>
                                <w:sz w:val="18"/>
                                <w:szCs w:val="18"/>
                              </w:rPr>
                              <w:t>图、表中量和单位之间用斜线形式，比如</w:t>
                            </w:r>
                            <w:r w:rsidRPr="00951856">
                              <w:rPr>
                                <w:rFonts w:ascii="Times New Roman" w:hAnsi="Times New Roman"/>
                                <w:b/>
                                <w:color w:val="FF0000"/>
                                <w:sz w:val="18"/>
                                <w:szCs w:val="18"/>
                              </w:rPr>
                              <w:t>固含量</w:t>
                            </w:r>
                            <w:r w:rsidRPr="00951856">
                              <w:rPr>
                                <w:rFonts w:ascii="Times New Roman" w:hAnsi="Times New Roman" w:hint="eastAsia"/>
                                <w:b/>
                                <w:color w:val="FF0000"/>
                                <w:sz w:val="18"/>
                                <w:szCs w:val="18"/>
                              </w:rPr>
                              <w:t>/</w:t>
                            </w:r>
                            <w:r w:rsidRPr="00951856">
                              <w:rPr>
                                <w:rFonts w:ascii="Times New Roman" w:hAnsi="Times New Roman"/>
                                <w:b/>
                                <w:color w:val="FF0000"/>
                                <w:sz w:val="18"/>
                                <w:szCs w:val="18"/>
                              </w:rPr>
                              <w:t>%</w:t>
                            </w:r>
                            <w:r w:rsidRPr="00951856">
                              <w:rPr>
                                <w:rFonts w:ascii="Times New Roman" w:hAnsi="Times New Roman" w:hint="eastAsia"/>
                                <w:b/>
                                <w:color w:val="FF0000"/>
                                <w:sz w:val="18"/>
                                <w:szCs w:val="18"/>
                              </w:rPr>
                              <w:t>，</w:t>
                            </w:r>
                            <w:r w:rsidRPr="00951856">
                              <w:rPr>
                                <w:rFonts w:ascii="Times New Roman" w:hAnsi="Times New Roman" w:hint="eastAsia"/>
                                <w:b/>
                                <w:i/>
                                <w:color w:val="FF0000"/>
                                <w:sz w:val="18"/>
                                <w:szCs w:val="18"/>
                              </w:rPr>
                              <w:t>v</w:t>
                            </w:r>
                            <w:r w:rsidRPr="00951856">
                              <w:rPr>
                                <w:rFonts w:ascii="Times New Roman" w:hAnsi="Times New Roman" w:hint="eastAsia"/>
                                <w:b/>
                                <w:color w:val="FF0000"/>
                                <w:sz w:val="18"/>
                                <w:szCs w:val="18"/>
                              </w:rPr>
                              <w:t>/(m</w:t>
                            </w:r>
                            <w:r w:rsidRPr="00951856">
                              <w:rPr>
                                <w:rFonts w:ascii="Times New Roman" w:hAnsi="Times New Roman" w:hint="eastAsia"/>
                                <w:b/>
                                <w:color w:val="FF0000"/>
                                <w:sz w:val="18"/>
                                <w:szCs w:val="18"/>
                              </w:rPr>
                              <w:t>·</w:t>
                            </w:r>
                            <w:r w:rsidRPr="00951856">
                              <w:rPr>
                                <w:rFonts w:ascii="Times New Roman" w:hAnsi="Times New Roman" w:hint="eastAsia"/>
                                <w:b/>
                                <w:color w:val="FF0000"/>
                                <w:sz w:val="18"/>
                                <w:szCs w:val="18"/>
                              </w:rPr>
                              <w:t>s</w:t>
                            </w:r>
                            <w:r w:rsidRPr="00951856">
                              <w:rPr>
                                <w:rFonts w:ascii="Times New Roman" w:hAnsi="Times New Roman" w:hint="eastAsia"/>
                                <w:b/>
                                <w:color w:val="FF0000"/>
                                <w:sz w:val="18"/>
                                <w:szCs w:val="18"/>
                                <w:vertAlign w:val="superscript"/>
                              </w:rPr>
                              <w:t>-1</w:t>
                            </w:r>
                            <w:r w:rsidRPr="00951856">
                              <w:rPr>
                                <w:rFonts w:ascii="Times New Roman" w:hAnsi="Times New Roman" w:hint="eastAsia"/>
                                <w:b/>
                                <w:color w:val="FF0000"/>
                                <w:sz w:val="18"/>
                                <w:szCs w:val="18"/>
                              </w:rPr>
                              <w:t>)</w:t>
                            </w:r>
                            <w:r w:rsidR="00851AF9" w:rsidRPr="00951856">
                              <w:rPr>
                                <w:rFonts w:ascii="Times New Roman" w:hAnsi="Times New Roman" w:hint="eastAsia"/>
                                <w:b/>
                                <w:color w:val="FF0000"/>
                                <w:sz w:val="18"/>
                                <w:szCs w:val="18"/>
                              </w:rPr>
                              <w:t>。</w:t>
                            </w:r>
                          </w:p>
                          <w:p w:rsidR="00B02E8D" w:rsidRPr="00951856" w:rsidRDefault="00B02E8D" w:rsidP="00B02E8D">
                            <w:pPr>
                              <w:numPr>
                                <w:ilvl w:val="0"/>
                                <w:numId w:val="4"/>
                              </w:numPr>
                              <w:rPr>
                                <w:rFonts w:hint="eastAsia"/>
                                <w:b/>
                                <w:color w:val="FF0000"/>
                              </w:rPr>
                            </w:pPr>
                            <w:r w:rsidRPr="00951856">
                              <w:rPr>
                                <w:rFonts w:ascii="Times New Roman" w:hAnsi="Times New Roman" w:hint="eastAsia"/>
                                <w:b/>
                                <w:color w:val="FF0000"/>
                                <w:sz w:val="18"/>
                                <w:szCs w:val="18"/>
                              </w:rPr>
                              <w:t>图、表序号和图题、表题之间留一个空。</w:t>
                            </w:r>
                          </w:p>
                          <w:p w:rsidR="00AA01C5" w:rsidRPr="00951856" w:rsidRDefault="00AA01C5" w:rsidP="00B02E8D">
                            <w:pPr>
                              <w:numPr>
                                <w:ilvl w:val="0"/>
                                <w:numId w:val="4"/>
                              </w:numPr>
                              <w:rPr>
                                <w:b/>
                                <w:color w:val="FF0000"/>
                              </w:rPr>
                            </w:pPr>
                            <w:r w:rsidRPr="00951856">
                              <w:rPr>
                                <w:rFonts w:ascii="Times New Roman" w:hAnsi="Times New Roman" w:hint="eastAsia"/>
                                <w:b/>
                                <w:color w:val="FF0000"/>
                                <w:sz w:val="18"/>
                                <w:szCs w:val="18"/>
                              </w:rPr>
                              <w:t>如果公式需要编号，请用</w:t>
                            </w:r>
                            <w:r w:rsidRPr="00951856">
                              <w:rPr>
                                <w:rFonts w:ascii="Times New Roman" w:hAnsi="Times New Roman" w:hint="eastAsia"/>
                                <w:b/>
                                <w:color w:val="FF0000"/>
                                <w:sz w:val="18"/>
                                <w:szCs w:val="18"/>
                              </w:rPr>
                              <w:t>1,2,3</w:t>
                            </w:r>
                            <w:r w:rsidRPr="00951856">
                              <w:rPr>
                                <w:rFonts w:ascii="Times New Roman" w:hAnsi="Times New Roman" w:hint="eastAsia"/>
                                <w:b/>
                                <w:color w:val="FF000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left:0;text-align:left;margin-left:290.6pt;margin-top:5.45pt;width:182.85pt;height:174.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">
                <v:textbox>
                  <w:txbxContent>
                    <w:p w:rsidR="00B02E8D" w:rsidRPr="00951856" w:rsidRDefault="00B02E8D" w:rsidP="00B02E8D">
                      <w:pPr>
                        <w:numPr>
                          <w:ilvl w:val="0"/>
                          <w:numId w:val="4"/>
                        </w:numPr>
                        <w:rPr>
                          <w:rFonts w:ascii="Times New Roman" w:hAnsi="Times New Roman" w:hint="eastAsia"/>
                          <w:b/>
                          <w:color w:val="FF0000"/>
                          <w:sz w:val="18"/>
                          <w:szCs w:val="18"/>
                        </w:rPr>
                      </w:pPr>
                      <w:r w:rsidRPr="00951856">
                        <w:rPr>
                          <w:rFonts w:ascii="Times New Roman" w:hAnsi="Times New Roman" w:hint="eastAsia"/>
                          <w:b/>
                          <w:color w:val="FF0000"/>
                          <w:sz w:val="18"/>
                          <w:szCs w:val="18"/>
                        </w:rPr>
                        <w:t>正文中如果有图，图要清晰。文中出现的图和表要在正文中提到，按先文后图（表）的顺序排版。每个图（表）要有图（表）序和图（表）题。</w:t>
                      </w:r>
                    </w:p>
                    <w:p w:rsidR="00B02E8D" w:rsidRPr="00951856" w:rsidRDefault="00B02E8D" w:rsidP="00B02E8D">
                      <w:pPr>
                        <w:numPr>
                          <w:ilvl w:val="0"/>
                          <w:numId w:val="4"/>
                        </w:numPr>
                        <w:rPr>
                          <w:rFonts w:ascii="Times New Roman" w:hAnsi="Times New Roman" w:hint="eastAsia"/>
                          <w:b/>
                          <w:color w:val="FF0000"/>
                          <w:sz w:val="18"/>
                          <w:szCs w:val="18"/>
                        </w:rPr>
                      </w:pPr>
                      <w:r w:rsidRPr="00951856">
                        <w:rPr>
                          <w:rFonts w:ascii="Times New Roman" w:hAnsi="Times New Roman" w:hint="eastAsia"/>
                          <w:b/>
                          <w:color w:val="FF0000"/>
                          <w:sz w:val="18"/>
                          <w:szCs w:val="18"/>
                        </w:rPr>
                        <w:t>表四边加线，不用三线表。</w:t>
                      </w:r>
                    </w:p>
                    <w:p w:rsidR="00B02E8D" w:rsidRPr="00951856" w:rsidRDefault="00B02E8D" w:rsidP="00B02E8D">
                      <w:pPr>
                        <w:numPr>
                          <w:ilvl w:val="0"/>
                          <w:numId w:val="4"/>
                        </w:numPr>
                        <w:rPr>
                          <w:rFonts w:ascii="Times New Roman" w:hAnsi="Times New Roman" w:hint="eastAsia"/>
                          <w:b/>
                          <w:color w:val="FF0000"/>
                          <w:sz w:val="18"/>
                          <w:szCs w:val="18"/>
                        </w:rPr>
                      </w:pPr>
                      <w:r w:rsidRPr="00951856">
                        <w:rPr>
                          <w:rFonts w:ascii="Times New Roman" w:hAnsi="Times New Roman" w:hint="eastAsia"/>
                          <w:b/>
                          <w:color w:val="FF0000"/>
                          <w:sz w:val="18"/>
                          <w:szCs w:val="18"/>
                        </w:rPr>
                        <w:t>图、表中不要出现英文单词，单位除外。</w:t>
                      </w:r>
                    </w:p>
                    <w:p w:rsidR="00B02E8D" w:rsidRPr="00951856" w:rsidRDefault="00B02E8D" w:rsidP="00B02E8D">
                      <w:pPr>
                        <w:numPr>
                          <w:ilvl w:val="0"/>
                          <w:numId w:val="4"/>
                        </w:numPr>
                        <w:rPr>
                          <w:rFonts w:ascii="Times New Roman" w:hAnsi="Times New Roman" w:hint="eastAsia"/>
                          <w:b/>
                          <w:color w:val="FF0000"/>
                          <w:sz w:val="18"/>
                          <w:szCs w:val="18"/>
                        </w:rPr>
                      </w:pPr>
                      <w:r w:rsidRPr="00951856">
                        <w:rPr>
                          <w:rFonts w:ascii="Times New Roman" w:hAnsi="Times New Roman" w:hint="eastAsia"/>
                          <w:b/>
                          <w:color w:val="FF0000"/>
                          <w:sz w:val="18"/>
                          <w:szCs w:val="18"/>
                        </w:rPr>
                        <w:t>图、表中量和单位之间用斜线形式，比如</w:t>
                      </w:r>
                      <w:r w:rsidRPr="00951856">
                        <w:rPr>
                          <w:rFonts w:ascii="Times New Roman" w:hAnsi="Times New Roman"/>
                          <w:b/>
                          <w:color w:val="FF0000"/>
                          <w:sz w:val="18"/>
                          <w:szCs w:val="18"/>
                        </w:rPr>
                        <w:t>固含量</w:t>
                      </w:r>
                      <w:r w:rsidRPr="00951856">
                        <w:rPr>
                          <w:rFonts w:ascii="Times New Roman" w:hAnsi="Times New Roman" w:hint="eastAsia"/>
                          <w:b/>
                          <w:color w:val="FF0000"/>
                          <w:sz w:val="18"/>
                          <w:szCs w:val="18"/>
                        </w:rPr>
                        <w:t>/</w:t>
                      </w:r>
                      <w:r w:rsidRPr="00951856">
                        <w:rPr>
                          <w:rFonts w:ascii="Times New Roman" w:hAnsi="Times New Roman"/>
                          <w:b/>
                          <w:color w:val="FF0000"/>
                          <w:sz w:val="18"/>
                          <w:szCs w:val="18"/>
                        </w:rPr>
                        <w:t>%</w:t>
                      </w:r>
                      <w:r w:rsidRPr="00951856">
                        <w:rPr>
                          <w:rFonts w:ascii="Times New Roman" w:hAnsi="Times New Roman" w:hint="eastAsia"/>
                          <w:b/>
                          <w:color w:val="FF0000"/>
                          <w:sz w:val="18"/>
                          <w:szCs w:val="18"/>
                        </w:rPr>
                        <w:t>，</w:t>
                      </w:r>
                      <w:r w:rsidRPr="00951856">
                        <w:rPr>
                          <w:rFonts w:ascii="Times New Roman" w:hAnsi="Times New Roman" w:hint="eastAsia"/>
                          <w:b/>
                          <w:i/>
                          <w:color w:val="FF0000"/>
                          <w:sz w:val="18"/>
                          <w:szCs w:val="18"/>
                        </w:rPr>
                        <w:t>v</w:t>
                      </w:r>
                      <w:r w:rsidRPr="00951856">
                        <w:rPr>
                          <w:rFonts w:ascii="Times New Roman" w:hAnsi="Times New Roman" w:hint="eastAsia"/>
                          <w:b/>
                          <w:color w:val="FF0000"/>
                          <w:sz w:val="18"/>
                          <w:szCs w:val="18"/>
                        </w:rPr>
                        <w:t>/(m</w:t>
                      </w:r>
                      <w:r w:rsidRPr="00951856">
                        <w:rPr>
                          <w:rFonts w:ascii="Times New Roman" w:hAnsi="Times New Roman" w:hint="eastAsia"/>
                          <w:b/>
                          <w:color w:val="FF0000"/>
                          <w:sz w:val="18"/>
                          <w:szCs w:val="18"/>
                        </w:rPr>
                        <w:t>·</w:t>
                      </w:r>
                      <w:r w:rsidRPr="00951856">
                        <w:rPr>
                          <w:rFonts w:ascii="Times New Roman" w:hAnsi="Times New Roman" w:hint="eastAsia"/>
                          <w:b/>
                          <w:color w:val="FF0000"/>
                          <w:sz w:val="18"/>
                          <w:szCs w:val="18"/>
                        </w:rPr>
                        <w:t>s</w:t>
                      </w:r>
                      <w:r w:rsidRPr="00951856">
                        <w:rPr>
                          <w:rFonts w:ascii="Times New Roman" w:hAnsi="Times New Roman" w:hint="eastAsia"/>
                          <w:b/>
                          <w:color w:val="FF0000"/>
                          <w:sz w:val="18"/>
                          <w:szCs w:val="18"/>
                          <w:vertAlign w:val="superscript"/>
                        </w:rPr>
                        <w:t>-1</w:t>
                      </w:r>
                      <w:r w:rsidRPr="00951856">
                        <w:rPr>
                          <w:rFonts w:ascii="Times New Roman" w:hAnsi="Times New Roman" w:hint="eastAsia"/>
                          <w:b/>
                          <w:color w:val="FF0000"/>
                          <w:sz w:val="18"/>
                          <w:szCs w:val="18"/>
                        </w:rPr>
                        <w:t>)</w:t>
                      </w:r>
                      <w:r w:rsidR="00851AF9" w:rsidRPr="00951856">
                        <w:rPr>
                          <w:rFonts w:ascii="Times New Roman" w:hAnsi="Times New Roman" w:hint="eastAsia"/>
                          <w:b/>
                          <w:color w:val="FF0000"/>
                          <w:sz w:val="18"/>
                          <w:szCs w:val="18"/>
                        </w:rPr>
                        <w:t>。</w:t>
                      </w:r>
                    </w:p>
                    <w:p w:rsidR="00B02E8D" w:rsidRPr="00951856" w:rsidRDefault="00B02E8D" w:rsidP="00B02E8D">
                      <w:pPr>
                        <w:numPr>
                          <w:ilvl w:val="0"/>
                          <w:numId w:val="4"/>
                        </w:numPr>
                        <w:rPr>
                          <w:rFonts w:hint="eastAsia"/>
                          <w:b/>
                          <w:color w:val="FF0000"/>
                        </w:rPr>
                      </w:pPr>
                      <w:r w:rsidRPr="00951856">
                        <w:rPr>
                          <w:rFonts w:ascii="Times New Roman" w:hAnsi="Times New Roman" w:hint="eastAsia"/>
                          <w:b/>
                          <w:color w:val="FF0000"/>
                          <w:sz w:val="18"/>
                          <w:szCs w:val="18"/>
                        </w:rPr>
                        <w:t>图、表序号和图题、表题之间留一个空。</w:t>
                      </w:r>
                    </w:p>
                    <w:p w:rsidR="00AA01C5" w:rsidRPr="00951856" w:rsidRDefault="00AA01C5" w:rsidP="00B02E8D">
                      <w:pPr>
                        <w:numPr>
                          <w:ilvl w:val="0"/>
                          <w:numId w:val="4"/>
                        </w:numPr>
                        <w:rPr>
                          <w:b/>
                          <w:color w:val="FF0000"/>
                        </w:rPr>
                      </w:pPr>
                      <w:r w:rsidRPr="00951856">
                        <w:rPr>
                          <w:rFonts w:ascii="Times New Roman" w:hAnsi="Times New Roman" w:hint="eastAsia"/>
                          <w:b/>
                          <w:color w:val="FF0000"/>
                          <w:sz w:val="18"/>
                          <w:szCs w:val="18"/>
                        </w:rPr>
                        <w:t>如果公式需要编号，请用</w:t>
                      </w:r>
                      <w:r w:rsidRPr="00951856">
                        <w:rPr>
                          <w:rFonts w:ascii="Times New Roman" w:hAnsi="Times New Roman" w:hint="eastAsia"/>
                          <w:b/>
                          <w:color w:val="FF0000"/>
                          <w:sz w:val="18"/>
                          <w:szCs w:val="18"/>
                        </w:rPr>
                        <w:t>1,2,3</w:t>
                      </w:r>
                      <w:r w:rsidRPr="00951856">
                        <w:rPr>
                          <w:rFonts w:ascii="Times New Roman" w:hAnsi="Times New Roman" w:hint="eastAsia"/>
                          <w:b/>
                          <w:color w:val="FF0000"/>
                          <w:sz w:val="18"/>
                          <w:szCs w:val="18"/>
                        </w:rPr>
                        <w:t>……</w:t>
                      </w:r>
                    </w:p>
                  </w:txbxContent>
                </v:textbox>
              </v:shape>
            </w:pict>
          </mc:Fallback>
        </mc:AlternateContent>
      </w:r>
    </w:p>
    <w:p w:rsidR="0069573E" w:rsidRPr="00390727" w:rsidRDefault="0069573E" w:rsidP="00C7624C">
      <w:pPr>
        <w:spacing w:line="288" w:lineRule="auto"/>
        <w:ind w:firstLineChars="200" w:firstLine="360"/>
        <w:jc w:val="center"/>
        <w:rPr>
          <w:rFonts w:ascii="Times New Roman" w:hAnsi="Times New Roman"/>
          <w:sz w:val="18"/>
          <w:szCs w:val="18"/>
        </w:rPr>
      </w:pPr>
      <w:r w:rsidRPr="00390727">
        <w:rPr>
          <w:rFonts w:ascii="Times New Roman" w:hAnsi="Times New Roman"/>
          <w:sz w:val="18"/>
          <w:szCs w:val="18"/>
        </w:rPr>
        <w:t>表</w:t>
      </w:r>
      <w:r w:rsidRPr="00390727">
        <w:rPr>
          <w:rFonts w:ascii="Times New Roman" w:hAnsi="Times New Roman"/>
          <w:sz w:val="18"/>
          <w:szCs w:val="18"/>
        </w:rPr>
        <w:t>1</w:t>
      </w:r>
      <w:r w:rsidR="00B02E8D">
        <w:rPr>
          <w:rFonts w:ascii="Times New Roman" w:hAnsi="Times New Roman" w:hint="eastAsia"/>
          <w:sz w:val="18"/>
          <w:szCs w:val="18"/>
        </w:rPr>
        <w:t xml:space="preserve">  </w:t>
      </w:r>
      <w:r w:rsidRPr="00390727">
        <w:rPr>
          <w:rFonts w:ascii="Times New Roman"/>
          <w:sz w:val="18"/>
          <w:szCs w:val="18"/>
        </w:rPr>
        <w:t>聚羧酸高性能减水剂检测结果</w:t>
      </w:r>
    </w:p>
    <w:tbl>
      <w:tblPr>
        <w:tblW w:w="0" w:type="auto"/>
        <w:jc w:val="center"/>
        <w:tblBorders>
          <w:top w:val="single" w:sz="4" w:space="0" w:color="auto"/>
          <w:left w:val="single" w:sz="4" w:space="0" w:color="FFFFFF"/>
          <w:bottom w:val="single" w:sz="4" w:space="0" w:color="auto"/>
          <w:right w:val="single" w:sz="4" w:space="0" w:color="FFFFFF"/>
          <w:insideH w:val="single" w:sz="4" w:space="0" w:color="auto"/>
          <w:insideV w:val="single" w:sz="4" w:space="0" w:color="FFFFFF"/>
        </w:tblBorders>
        <w:tblLook w:val="04A0" w:firstRow="1" w:lastRow="0" w:firstColumn="1" w:lastColumn="0" w:noHBand="0" w:noVBand="1"/>
      </w:tblPr>
      <w:tblGrid>
        <w:gridCol w:w="1668"/>
        <w:gridCol w:w="1603"/>
        <w:gridCol w:w="236"/>
        <w:gridCol w:w="1217"/>
        <w:gridCol w:w="301"/>
        <w:gridCol w:w="916"/>
        <w:gridCol w:w="236"/>
        <w:gridCol w:w="981"/>
        <w:gridCol w:w="236"/>
      </w:tblGrid>
      <w:tr w:rsidR="00B02E8D" w:rsidRPr="00390727" w:rsidTr="00B02E8D">
        <w:trPr>
          <w:gridAfter w:val="1"/>
          <w:wAfter w:w="232" w:type="dxa"/>
          <w:jc w:val="center"/>
        </w:trPr>
        <w:tc>
          <w:tcPr>
            <w:tcW w:w="1668" w:type="dxa"/>
            <w:vMerge w:val="restart"/>
            <w:tcBorders>
              <w:left w:val="single" w:sz="4" w:space="0" w:color="auto"/>
              <w:right w:val="single" w:sz="4" w:space="0" w:color="auto"/>
            </w:tcBorders>
            <w:shd w:val="clear" w:color="auto" w:fill="auto"/>
            <w:vAlign w:val="center"/>
          </w:tcPr>
          <w:p w:rsidR="00B02E8D" w:rsidRPr="00390727" w:rsidRDefault="00B02E8D" w:rsidP="00C7624C">
            <w:pPr>
              <w:spacing w:line="288" w:lineRule="auto"/>
              <w:ind w:firstLineChars="200" w:firstLine="360"/>
              <w:jc w:val="center"/>
              <w:rPr>
                <w:rFonts w:ascii="Times New Roman" w:hAnsi="Times New Roman"/>
                <w:sz w:val="18"/>
                <w:szCs w:val="18"/>
              </w:rPr>
            </w:pPr>
            <w:r w:rsidRPr="00390727">
              <w:rPr>
                <w:rFonts w:ascii="Times New Roman" w:hAnsi="宋体"/>
                <w:sz w:val="18"/>
                <w:szCs w:val="18"/>
              </w:rPr>
              <w:t>型号</w:t>
            </w:r>
          </w:p>
        </w:tc>
        <w:tc>
          <w:tcPr>
            <w:tcW w:w="1603" w:type="dxa"/>
            <w:vMerge w:val="restart"/>
            <w:tcBorders>
              <w:left w:val="single" w:sz="4" w:space="0" w:color="auto"/>
            </w:tcBorders>
            <w:shd w:val="clear" w:color="auto" w:fill="auto"/>
            <w:vAlign w:val="center"/>
          </w:tcPr>
          <w:p w:rsidR="00B02E8D" w:rsidRPr="00390727" w:rsidRDefault="00B02E8D" w:rsidP="00B02E8D">
            <w:pPr>
              <w:spacing w:line="288" w:lineRule="auto"/>
              <w:ind w:firstLineChars="200" w:firstLine="360"/>
              <w:jc w:val="center"/>
              <w:rPr>
                <w:rFonts w:ascii="Times New Roman" w:hAnsi="Times New Roman"/>
                <w:sz w:val="18"/>
                <w:szCs w:val="18"/>
              </w:rPr>
            </w:pPr>
            <w:r w:rsidRPr="00390727">
              <w:rPr>
                <w:rFonts w:ascii="Times New Roman" w:hAnsi="宋体"/>
                <w:sz w:val="18"/>
                <w:szCs w:val="18"/>
              </w:rPr>
              <w:t>固含量</w:t>
            </w:r>
            <w:r>
              <w:rPr>
                <w:rFonts w:ascii="Times New Roman" w:hAnsi="宋体" w:hint="eastAsia"/>
                <w:sz w:val="18"/>
                <w:szCs w:val="18"/>
              </w:rPr>
              <w:t>/</w:t>
            </w:r>
            <w:r w:rsidRPr="00390727">
              <w:rPr>
                <w:rFonts w:ascii="Times New Roman" w:hAnsi="Times New Roman"/>
                <w:sz w:val="18"/>
                <w:szCs w:val="18"/>
              </w:rPr>
              <w:t>%</w:t>
            </w:r>
          </w:p>
        </w:tc>
        <w:tc>
          <w:tcPr>
            <w:tcW w:w="236" w:type="dxa"/>
            <w:vMerge w:val="restart"/>
            <w:tcBorders>
              <w:lef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 w:val="18"/>
                <w:szCs w:val="18"/>
              </w:rPr>
            </w:pPr>
          </w:p>
        </w:tc>
        <w:tc>
          <w:tcPr>
            <w:tcW w:w="3651" w:type="dxa"/>
            <w:gridSpan w:val="5"/>
            <w:tcBorders>
              <w:right w:val="single" w:sz="4" w:space="0" w:color="auto"/>
            </w:tcBorders>
            <w:shd w:val="clear" w:color="auto" w:fill="auto"/>
            <w:vAlign w:val="center"/>
          </w:tcPr>
          <w:p w:rsidR="00B02E8D" w:rsidRPr="00390727" w:rsidRDefault="00B02E8D" w:rsidP="00C7624C">
            <w:pPr>
              <w:spacing w:line="288" w:lineRule="auto"/>
              <w:ind w:firstLineChars="200" w:firstLine="360"/>
              <w:jc w:val="center"/>
              <w:rPr>
                <w:rFonts w:ascii="Times New Roman" w:hAnsi="Times New Roman"/>
                <w:sz w:val="18"/>
                <w:szCs w:val="18"/>
              </w:rPr>
            </w:pPr>
            <w:r w:rsidRPr="00390727">
              <w:rPr>
                <w:rFonts w:ascii="Times New Roman" w:hAnsi="宋体"/>
                <w:sz w:val="18"/>
                <w:szCs w:val="18"/>
              </w:rPr>
              <w:t>峰面积</w:t>
            </w:r>
            <w:r w:rsidRPr="00390727">
              <w:rPr>
                <w:rFonts w:ascii="Times New Roman" w:hAnsi="Times New Roman"/>
                <w:sz w:val="18"/>
                <w:szCs w:val="18"/>
              </w:rPr>
              <w:t>/%</w:t>
            </w:r>
          </w:p>
        </w:tc>
      </w:tr>
      <w:tr w:rsidR="00B02E8D" w:rsidRPr="00390727" w:rsidTr="00B02E8D">
        <w:trPr>
          <w:jc w:val="center"/>
        </w:trPr>
        <w:tc>
          <w:tcPr>
            <w:tcW w:w="1668" w:type="dxa"/>
            <w:vMerge/>
            <w:tcBorders>
              <w:left w:val="single" w:sz="4" w:space="0" w:color="auto"/>
              <w:right w:val="single" w:sz="4" w:space="0" w:color="auto"/>
            </w:tcBorders>
            <w:shd w:val="clear" w:color="auto" w:fill="auto"/>
          </w:tcPr>
          <w:p w:rsidR="00B02E8D" w:rsidRPr="00390727" w:rsidRDefault="00B02E8D" w:rsidP="00C7624C">
            <w:pPr>
              <w:spacing w:line="288" w:lineRule="auto"/>
              <w:ind w:firstLineChars="200" w:firstLine="360"/>
              <w:jc w:val="center"/>
              <w:rPr>
                <w:rFonts w:ascii="Times New Roman" w:hAnsi="Times New Roman"/>
                <w:sz w:val="18"/>
                <w:szCs w:val="18"/>
              </w:rPr>
            </w:pPr>
          </w:p>
        </w:tc>
        <w:tc>
          <w:tcPr>
            <w:tcW w:w="1603" w:type="dxa"/>
            <w:vMerge/>
            <w:tcBorders>
              <w:left w:val="single" w:sz="4" w:space="0" w:color="auto"/>
            </w:tcBorders>
            <w:shd w:val="clear" w:color="auto" w:fill="auto"/>
            <w:vAlign w:val="center"/>
          </w:tcPr>
          <w:p w:rsidR="00B02E8D" w:rsidRPr="00390727" w:rsidRDefault="00B02E8D" w:rsidP="00C7624C">
            <w:pPr>
              <w:spacing w:line="288" w:lineRule="auto"/>
              <w:ind w:firstLineChars="200" w:firstLine="360"/>
              <w:jc w:val="center"/>
              <w:rPr>
                <w:rFonts w:ascii="Times New Roman" w:hAnsi="Times New Roman"/>
                <w:sz w:val="18"/>
                <w:szCs w:val="18"/>
              </w:rPr>
            </w:pPr>
          </w:p>
        </w:tc>
        <w:tc>
          <w:tcPr>
            <w:tcW w:w="236" w:type="dxa"/>
            <w:vMerge/>
            <w:tcBorders>
              <w:left w:val="single" w:sz="4" w:space="0" w:color="auto"/>
            </w:tcBorders>
            <w:shd w:val="clear" w:color="auto" w:fill="auto"/>
            <w:vAlign w:val="center"/>
          </w:tcPr>
          <w:p w:rsidR="00B02E8D" w:rsidRPr="00390727" w:rsidRDefault="00B02E8D" w:rsidP="00C7624C">
            <w:pPr>
              <w:spacing w:line="288" w:lineRule="auto"/>
              <w:ind w:firstLineChars="200" w:firstLine="360"/>
              <w:jc w:val="center"/>
              <w:rPr>
                <w:rFonts w:ascii="Times New Roman" w:hAnsi="Times New Roman"/>
                <w:sz w:val="18"/>
                <w:szCs w:val="18"/>
              </w:rPr>
            </w:pPr>
          </w:p>
        </w:tc>
        <w:tc>
          <w:tcPr>
            <w:tcW w:w="1217" w:type="dxa"/>
            <w:shd w:val="clear" w:color="auto" w:fill="auto"/>
            <w:vAlign w:val="center"/>
          </w:tcPr>
          <w:p w:rsidR="00B02E8D" w:rsidRPr="00390727" w:rsidRDefault="00B02E8D" w:rsidP="00C7624C">
            <w:pPr>
              <w:spacing w:line="288" w:lineRule="auto"/>
              <w:ind w:firstLineChars="200" w:firstLine="420"/>
              <w:jc w:val="center"/>
              <w:rPr>
                <w:rFonts w:ascii="Times New Roman" w:hAnsi="Times New Roman"/>
                <w:szCs w:val="21"/>
              </w:rPr>
            </w:pPr>
            <w:r w:rsidRPr="00390727">
              <w:rPr>
                <w:rFonts w:ascii="Times New Roman" w:hAnsi="Times New Roman"/>
                <w:szCs w:val="21"/>
              </w:rPr>
              <w:t>I</w:t>
            </w:r>
          </w:p>
        </w:tc>
        <w:tc>
          <w:tcPr>
            <w:tcW w:w="301" w:type="dxa"/>
            <w:tcBorders>
              <w:righ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Cs w:val="21"/>
              </w:rPr>
            </w:pPr>
          </w:p>
        </w:tc>
        <w:tc>
          <w:tcPr>
            <w:tcW w:w="916" w:type="dxa"/>
            <w:tcBorders>
              <w:left w:val="single" w:sz="4" w:space="0" w:color="auto"/>
            </w:tcBorders>
            <w:shd w:val="clear" w:color="auto" w:fill="auto"/>
            <w:vAlign w:val="center"/>
          </w:tcPr>
          <w:p w:rsidR="00B02E8D" w:rsidRPr="00390727" w:rsidRDefault="00B02E8D" w:rsidP="00B02E8D">
            <w:pPr>
              <w:spacing w:line="288" w:lineRule="auto"/>
              <w:ind w:left="119"/>
              <w:jc w:val="center"/>
              <w:rPr>
                <w:rFonts w:ascii="Times New Roman" w:hAnsi="Times New Roman"/>
                <w:szCs w:val="21"/>
              </w:rPr>
            </w:pPr>
            <w:r w:rsidRPr="00390727">
              <w:rPr>
                <w:rFonts w:ascii="Times New Roman" w:hAnsi="Times New Roman"/>
                <w:szCs w:val="21"/>
              </w:rPr>
              <w:t>II</w:t>
            </w:r>
          </w:p>
        </w:tc>
        <w:tc>
          <w:tcPr>
            <w:tcW w:w="236" w:type="dxa"/>
            <w:tcBorders>
              <w:righ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Cs w:val="21"/>
              </w:rPr>
            </w:pPr>
          </w:p>
        </w:tc>
        <w:tc>
          <w:tcPr>
            <w:tcW w:w="977" w:type="dxa"/>
            <w:tcBorders>
              <w:left w:val="single" w:sz="4" w:space="0" w:color="auto"/>
            </w:tcBorders>
            <w:shd w:val="clear" w:color="auto" w:fill="auto"/>
            <w:vAlign w:val="center"/>
          </w:tcPr>
          <w:p w:rsidR="00B02E8D" w:rsidRPr="00390727" w:rsidRDefault="00B02E8D" w:rsidP="00B02E8D">
            <w:pPr>
              <w:spacing w:line="288" w:lineRule="auto"/>
              <w:ind w:left="282"/>
              <w:jc w:val="center"/>
              <w:rPr>
                <w:rFonts w:ascii="Times New Roman" w:hAnsi="Times New Roman"/>
                <w:szCs w:val="21"/>
              </w:rPr>
            </w:pPr>
            <w:r w:rsidRPr="00390727">
              <w:rPr>
                <w:rFonts w:ascii="Times New Roman" w:hAnsi="Times New Roman"/>
                <w:szCs w:val="21"/>
              </w:rPr>
              <w:t>III</w:t>
            </w:r>
          </w:p>
        </w:tc>
        <w:tc>
          <w:tcPr>
            <w:tcW w:w="236" w:type="dxa"/>
            <w:tcBorders>
              <w:lef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Cs w:val="21"/>
              </w:rPr>
            </w:pPr>
          </w:p>
        </w:tc>
      </w:tr>
      <w:tr w:rsidR="00B02E8D" w:rsidRPr="00390727" w:rsidTr="00B02E8D">
        <w:trPr>
          <w:jc w:val="center"/>
        </w:trPr>
        <w:tc>
          <w:tcPr>
            <w:tcW w:w="1668" w:type="dxa"/>
            <w:tcBorders>
              <w:left w:val="single" w:sz="4" w:space="0" w:color="auto"/>
              <w:right w:val="single" w:sz="4" w:space="0" w:color="auto"/>
            </w:tcBorders>
            <w:shd w:val="clear" w:color="auto" w:fill="auto"/>
          </w:tcPr>
          <w:p w:rsidR="00B02E8D" w:rsidRPr="00390727" w:rsidRDefault="00B02E8D" w:rsidP="00C7624C">
            <w:pPr>
              <w:spacing w:line="288" w:lineRule="auto"/>
              <w:ind w:firstLineChars="200" w:firstLine="360"/>
              <w:jc w:val="center"/>
              <w:rPr>
                <w:rFonts w:ascii="Times New Roman" w:hAnsi="Times New Roman"/>
                <w:sz w:val="18"/>
                <w:szCs w:val="18"/>
              </w:rPr>
            </w:pPr>
            <w:r>
              <w:rPr>
                <w:rFonts w:ascii="Times New Roman" w:hAnsi="Times New Roman" w:hint="eastAsia"/>
                <w:sz w:val="18"/>
                <w:szCs w:val="18"/>
              </w:rPr>
              <w:t>A</w:t>
            </w:r>
          </w:p>
        </w:tc>
        <w:tc>
          <w:tcPr>
            <w:tcW w:w="1603" w:type="dxa"/>
            <w:tcBorders>
              <w:left w:val="single" w:sz="4" w:space="0" w:color="auto"/>
            </w:tcBorders>
            <w:shd w:val="clear" w:color="auto" w:fill="auto"/>
            <w:vAlign w:val="center"/>
          </w:tcPr>
          <w:p w:rsidR="00B02E8D" w:rsidRPr="00390727" w:rsidRDefault="00B02E8D" w:rsidP="00C7624C">
            <w:pPr>
              <w:spacing w:line="288" w:lineRule="auto"/>
              <w:ind w:firstLineChars="200" w:firstLine="420"/>
              <w:jc w:val="center"/>
              <w:rPr>
                <w:rFonts w:ascii="Times New Roman" w:hAnsi="Times New Roman"/>
              </w:rPr>
            </w:pPr>
            <w:r w:rsidRPr="00390727">
              <w:rPr>
                <w:rFonts w:ascii="Times New Roman" w:hAnsi="Times New Roman"/>
              </w:rPr>
              <w:t>80</w:t>
            </w:r>
          </w:p>
        </w:tc>
        <w:tc>
          <w:tcPr>
            <w:tcW w:w="236" w:type="dxa"/>
            <w:tcBorders>
              <w:lef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rPr>
            </w:pPr>
          </w:p>
        </w:tc>
        <w:tc>
          <w:tcPr>
            <w:tcW w:w="1217" w:type="dxa"/>
            <w:shd w:val="clear" w:color="auto" w:fill="auto"/>
            <w:vAlign w:val="center"/>
          </w:tcPr>
          <w:p w:rsidR="00B02E8D" w:rsidRPr="00390727" w:rsidRDefault="00B02E8D" w:rsidP="00C7624C">
            <w:pPr>
              <w:spacing w:line="288" w:lineRule="auto"/>
              <w:ind w:firstLineChars="200" w:firstLine="360"/>
              <w:jc w:val="center"/>
              <w:rPr>
                <w:rFonts w:ascii="Times New Roman" w:hAnsi="Times New Roman"/>
                <w:sz w:val="18"/>
                <w:szCs w:val="18"/>
              </w:rPr>
            </w:pPr>
            <w:r w:rsidRPr="00390727">
              <w:rPr>
                <w:rFonts w:ascii="Times New Roman" w:hAnsi="Times New Roman"/>
                <w:sz w:val="18"/>
                <w:szCs w:val="18"/>
              </w:rPr>
              <w:t>85</w:t>
            </w:r>
          </w:p>
        </w:tc>
        <w:tc>
          <w:tcPr>
            <w:tcW w:w="301" w:type="dxa"/>
            <w:tcBorders>
              <w:righ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 w:val="18"/>
                <w:szCs w:val="18"/>
              </w:rPr>
            </w:pPr>
          </w:p>
        </w:tc>
        <w:tc>
          <w:tcPr>
            <w:tcW w:w="916" w:type="dxa"/>
            <w:tcBorders>
              <w:left w:val="single" w:sz="4" w:space="0" w:color="auto"/>
            </w:tcBorders>
            <w:shd w:val="clear" w:color="auto" w:fill="auto"/>
            <w:vAlign w:val="center"/>
          </w:tcPr>
          <w:p w:rsidR="00B02E8D" w:rsidRPr="00390727" w:rsidRDefault="00B02E8D" w:rsidP="00B02E8D">
            <w:pPr>
              <w:spacing w:line="288" w:lineRule="auto"/>
              <w:ind w:left="59"/>
              <w:jc w:val="center"/>
              <w:rPr>
                <w:rFonts w:ascii="Times New Roman" w:hAnsi="Times New Roman"/>
                <w:sz w:val="18"/>
                <w:szCs w:val="18"/>
              </w:rPr>
            </w:pPr>
            <w:r w:rsidRPr="00390727">
              <w:rPr>
                <w:rFonts w:ascii="Times New Roman" w:hAnsi="Times New Roman"/>
                <w:sz w:val="18"/>
                <w:szCs w:val="18"/>
              </w:rPr>
              <w:t>5</w:t>
            </w:r>
          </w:p>
        </w:tc>
        <w:tc>
          <w:tcPr>
            <w:tcW w:w="236" w:type="dxa"/>
            <w:tcBorders>
              <w:righ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 w:val="18"/>
                <w:szCs w:val="18"/>
              </w:rPr>
            </w:pPr>
          </w:p>
        </w:tc>
        <w:tc>
          <w:tcPr>
            <w:tcW w:w="977" w:type="dxa"/>
            <w:tcBorders>
              <w:left w:val="single" w:sz="4" w:space="0" w:color="auto"/>
            </w:tcBorders>
            <w:shd w:val="clear" w:color="auto" w:fill="auto"/>
            <w:vAlign w:val="center"/>
          </w:tcPr>
          <w:p w:rsidR="00B02E8D" w:rsidRPr="00390727" w:rsidRDefault="00B02E8D" w:rsidP="00B02E8D">
            <w:pPr>
              <w:spacing w:line="288" w:lineRule="auto"/>
              <w:ind w:left="222"/>
              <w:jc w:val="center"/>
              <w:rPr>
                <w:rFonts w:ascii="Times New Roman" w:hAnsi="Times New Roman"/>
                <w:sz w:val="18"/>
                <w:szCs w:val="18"/>
              </w:rPr>
            </w:pPr>
            <w:r w:rsidRPr="00390727">
              <w:rPr>
                <w:rFonts w:ascii="Times New Roman" w:hAnsi="Times New Roman"/>
                <w:sz w:val="18"/>
                <w:szCs w:val="18"/>
              </w:rPr>
              <w:t>10</w:t>
            </w:r>
          </w:p>
        </w:tc>
        <w:tc>
          <w:tcPr>
            <w:tcW w:w="236" w:type="dxa"/>
            <w:tcBorders>
              <w:lef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 w:val="18"/>
                <w:szCs w:val="18"/>
              </w:rPr>
            </w:pPr>
          </w:p>
        </w:tc>
      </w:tr>
      <w:tr w:rsidR="00B02E8D" w:rsidRPr="00390727" w:rsidTr="00B02E8D">
        <w:trPr>
          <w:jc w:val="center"/>
        </w:trPr>
        <w:tc>
          <w:tcPr>
            <w:tcW w:w="1668" w:type="dxa"/>
            <w:tcBorders>
              <w:left w:val="single" w:sz="4" w:space="0" w:color="auto"/>
              <w:right w:val="single" w:sz="4" w:space="0" w:color="auto"/>
            </w:tcBorders>
            <w:shd w:val="clear" w:color="auto" w:fill="auto"/>
          </w:tcPr>
          <w:p w:rsidR="00B02E8D" w:rsidRPr="00390727" w:rsidRDefault="00B02E8D" w:rsidP="00C7624C">
            <w:pPr>
              <w:spacing w:line="288" w:lineRule="auto"/>
              <w:ind w:firstLineChars="200" w:firstLine="360"/>
              <w:jc w:val="center"/>
              <w:rPr>
                <w:rFonts w:ascii="Times New Roman" w:hAnsi="Times New Roman"/>
                <w:sz w:val="18"/>
                <w:szCs w:val="18"/>
              </w:rPr>
            </w:pPr>
            <w:r>
              <w:rPr>
                <w:rFonts w:ascii="Times New Roman" w:hAnsi="Times New Roman"/>
                <w:sz w:val="18"/>
                <w:szCs w:val="18"/>
              </w:rPr>
              <w:t>B</w:t>
            </w:r>
          </w:p>
        </w:tc>
        <w:tc>
          <w:tcPr>
            <w:tcW w:w="1603" w:type="dxa"/>
            <w:tcBorders>
              <w:left w:val="single" w:sz="4" w:space="0" w:color="auto"/>
            </w:tcBorders>
            <w:shd w:val="clear" w:color="auto" w:fill="auto"/>
            <w:vAlign w:val="center"/>
          </w:tcPr>
          <w:p w:rsidR="00B02E8D" w:rsidRPr="00390727" w:rsidRDefault="00B02E8D" w:rsidP="00C7624C">
            <w:pPr>
              <w:spacing w:line="288" w:lineRule="auto"/>
              <w:ind w:firstLineChars="200" w:firstLine="420"/>
              <w:jc w:val="center"/>
              <w:rPr>
                <w:rFonts w:ascii="Times New Roman" w:hAnsi="Times New Roman"/>
              </w:rPr>
            </w:pPr>
            <w:r w:rsidRPr="00390727">
              <w:rPr>
                <w:rFonts w:ascii="Times New Roman" w:hAnsi="Times New Roman"/>
              </w:rPr>
              <w:t>38</w:t>
            </w:r>
          </w:p>
        </w:tc>
        <w:tc>
          <w:tcPr>
            <w:tcW w:w="236" w:type="dxa"/>
            <w:tcBorders>
              <w:lef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rPr>
            </w:pPr>
          </w:p>
        </w:tc>
        <w:tc>
          <w:tcPr>
            <w:tcW w:w="1217" w:type="dxa"/>
            <w:shd w:val="clear" w:color="auto" w:fill="auto"/>
            <w:vAlign w:val="center"/>
          </w:tcPr>
          <w:p w:rsidR="00B02E8D" w:rsidRPr="00390727" w:rsidRDefault="00B02E8D" w:rsidP="00C7624C">
            <w:pPr>
              <w:spacing w:line="288" w:lineRule="auto"/>
              <w:ind w:firstLineChars="200" w:firstLine="360"/>
              <w:jc w:val="center"/>
              <w:rPr>
                <w:rFonts w:ascii="Times New Roman" w:hAnsi="Times New Roman"/>
                <w:sz w:val="18"/>
                <w:szCs w:val="18"/>
              </w:rPr>
            </w:pPr>
            <w:r w:rsidRPr="00390727">
              <w:rPr>
                <w:rFonts w:ascii="Times New Roman" w:hAnsi="Times New Roman"/>
                <w:sz w:val="18"/>
                <w:szCs w:val="18"/>
              </w:rPr>
              <w:t>89</w:t>
            </w:r>
          </w:p>
        </w:tc>
        <w:tc>
          <w:tcPr>
            <w:tcW w:w="301" w:type="dxa"/>
            <w:tcBorders>
              <w:righ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 w:val="18"/>
                <w:szCs w:val="18"/>
              </w:rPr>
            </w:pPr>
          </w:p>
        </w:tc>
        <w:tc>
          <w:tcPr>
            <w:tcW w:w="916" w:type="dxa"/>
            <w:tcBorders>
              <w:left w:val="single" w:sz="4" w:space="0" w:color="auto"/>
            </w:tcBorders>
            <w:shd w:val="clear" w:color="auto" w:fill="auto"/>
            <w:vAlign w:val="center"/>
          </w:tcPr>
          <w:p w:rsidR="00B02E8D" w:rsidRPr="00390727" w:rsidRDefault="00B02E8D" w:rsidP="00B02E8D">
            <w:pPr>
              <w:spacing w:line="288" w:lineRule="auto"/>
              <w:ind w:left="59"/>
              <w:jc w:val="center"/>
              <w:rPr>
                <w:rFonts w:ascii="Times New Roman" w:hAnsi="Times New Roman"/>
                <w:sz w:val="18"/>
                <w:szCs w:val="18"/>
              </w:rPr>
            </w:pPr>
            <w:r w:rsidRPr="00390727">
              <w:rPr>
                <w:rFonts w:ascii="Times New Roman" w:hAnsi="Times New Roman"/>
                <w:sz w:val="18"/>
                <w:szCs w:val="18"/>
              </w:rPr>
              <w:t>2.7</w:t>
            </w:r>
          </w:p>
        </w:tc>
        <w:tc>
          <w:tcPr>
            <w:tcW w:w="236" w:type="dxa"/>
            <w:tcBorders>
              <w:righ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 w:val="18"/>
                <w:szCs w:val="18"/>
              </w:rPr>
            </w:pPr>
          </w:p>
        </w:tc>
        <w:tc>
          <w:tcPr>
            <w:tcW w:w="977" w:type="dxa"/>
            <w:tcBorders>
              <w:left w:val="single" w:sz="4" w:space="0" w:color="auto"/>
            </w:tcBorders>
            <w:shd w:val="clear" w:color="auto" w:fill="auto"/>
            <w:vAlign w:val="center"/>
          </w:tcPr>
          <w:p w:rsidR="00B02E8D" w:rsidRPr="00390727" w:rsidRDefault="00B02E8D" w:rsidP="00B02E8D">
            <w:pPr>
              <w:spacing w:line="288" w:lineRule="auto"/>
              <w:ind w:left="222"/>
              <w:jc w:val="center"/>
              <w:rPr>
                <w:rFonts w:ascii="Times New Roman" w:hAnsi="Times New Roman"/>
                <w:sz w:val="18"/>
                <w:szCs w:val="18"/>
              </w:rPr>
            </w:pPr>
            <w:r w:rsidRPr="00390727">
              <w:rPr>
                <w:rFonts w:ascii="Times New Roman" w:hAnsi="Times New Roman"/>
                <w:sz w:val="18"/>
                <w:szCs w:val="18"/>
              </w:rPr>
              <w:t>8.3</w:t>
            </w:r>
          </w:p>
        </w:tc>
        <w:tc>
          <w:tcPr>
            <w:tcW w:w="236" w:type="dxa"/>
            <w:tcBorders>
              <w:left w:val="single" w:sz="4" w:space="0" w:color="auto"/>
            </w:tcBorders>
            <w:shd w:val="clear" w:color="auto" w:fill="auto"/>
            <w:vAlign w:val="center"/>
          </w:tcPr>
          <w:p w:rsidR="00B02E8D" w:rsidRPr="00390727" w:rsidRDefault="00B02E8D" w:rsidP="00B02E8D">
            <w:pPr>
              <w:spacing w:line="288" w:lineRule="auto"/>
              <w:jc w:val="center"/>
              <w:rPr>
                <w:rFonts w:ascii="Times New Roman" w:hAnsi="Times New Roman"/>
                <w:sz w:val="18"/>
                <w:szCs w:val="18"/>
              </w:rPr>
            </w:pPr>
          </w:p>
        </w:tc>
      </w:tr>
    </w:tbl>
    <w:p w:rsidR="0069573E" w:rsidRPr="00390727" w:rsidRDefault="0069573E" w:rsidP="00C7624C">
      <w:pPr>
        <w:spacing w:line="288" w:lineRule="auto"/>
        <w:ind w:firstLineChars="200" w:firstLine="420"/>
        <w:rPr>
          <w:rFonts w:ascii="Times New Roman" w:hAnsi="Times New Roman"/>
          <w:szCs w:val="21"/>
        </w:rPr>
      </w:pPr>
    </w:p>
    <w:p w:rsidR="0069573E" w:rsidRPr="00390727" w:rsidRDefault="004A1AB5" w:rsidP="00C7624C">
      <w:pPr>
        <w:spacing w:line="288" w:lineRule="auto"/>
        <w:ind w:firstLineChars="200" w:firstLine="420"/>
        <w:jc w:val="center"/>
        <w:rPr>
          <w:rFonts w:ascii="Times New Roman" w:hAnsi="Times New Roman"/>
          <w:szCs w:val="21"/>
        </w:rPr>
      </w:pPr>
      <w:r>
        <w:rPr>
          <w:rFonts w:hint="eastAsia"/>
          <w:noProof/>
        </w:rPr>
        <w:drawing>
          <wp:inline distT="0" distB="0" distL="0" distR="0">
            <wp:extent cx="4535170" cy="1631315"/>
            <wp:effectExtent l="0" t="0" r="0" b="6985"/>
            <wp:docPr id="1" name="Picture 1" descr="未标题-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未标题-19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35170" cy="1631315"/>
                    </a:xfrm>
                    <a:prstGeom prst="rect">
                      <a:avLst/>
                    </a:prstGeom>
                    <a:noFill/>
                    <a:ln>
                      <a:noFill/>
                    </a:ln>
                  </pic:spPr>
                </pic:pic>
              </a:graphicData>
            </a:graphic>
          </wp:inline>
        </w:drawing>
      </w:r>
    </w:p>
    <w:p w:rsidR="0069573E" w:rsidRDefault="0069573E" w:rsidP="00C7624C">
      <w:pPr>
        <w:spacing w:line="288" w:lineRule="auto"/>
        <w:ind w:firstLineChars="200" w:firstLine="360"/>
        <w:jc w:val="center"/>
        <w:rPr>
          <w:rFonts w:ascii="Times New Roman" w:hAnsi="Times New Roman"/>
          <w:sz w:val="18"/>
          <w:szCs w:val="18"/>
        </w:rPr>
      </w:pPr>
      <w:r w:rsidRPr="00390727">
        <w:rPr>
          <w:rFonts w:ascii="Times New Roman" w:hAnsi="Times New Roman"/>
          <w:sz w:val="18"/>
          <w:szCs w:val="18"/>
        </w:rPr>
        <w:t>图</w:t>
      </w:r>
      <w:r w:rsidRPr="00390727">
        <w:rPr>
          <w:rFonts w:ascii="Times New Roman" w:hAnsi="Times New Roman"/>
          <w:sz w:val="18"/>
          <w:szCs w:val="18"/>
        </w:rPr>
        <w:t>1</w:t>
      </w:r>
      <w:r w:rsidR="00AA01C5">
        <w:rPr>
          <w:rFonts w:ascii="Times New Roman" w:hAnsi="Times New Roman" w:hint="eastAsia"/>
          <w:sz w:val="18"/>
          <w:szCs w:val="18"/>
        </w:rPr>
        <w:t xml:space="preserve">  </w:t>
      </w:r>
      <w:r w:rsidR="00E74F16">
        <w:rPr>
          <w:rFonts w:ascii="Times New Roman" w:hAnsi="Times New Roman" w:hint="eastAsia"/>
          <w:sz w:val="18"/>
          <w:szCs w:val="18"/>
        </w:rPr>
        <w:t>聚羧酸</w:t>
      </w:r>
      <w:r w:rsidR="00E74F16">
        <w:rPr>
          <w:rFonts w:ascii="Times New Roman" w:hAnsi="Times New Roman"/>
          <w:sz w:val="18"/>
          <w:szCs w:val="18"/>
        </w:rPr>
        <w:t>减水剂表征曲</w:t>
      </w:r>
      <w:r w:rsidRPr="00390727">
        <w:rPr>
          <w:rFonts w:ascii="Times New Roman" w:hAnsi="Times New Roman"/>
          <w:sz w:val="18"/>
          <w:szCs w:val="18"/>
        </w:rPr>
        <w:t>线</w:t>
      </w:r>
    </w:p>
    <w:p w:rsidR="00A15F30" w:rsidRPr="00390727" w:rsidRDefault="00A15F30" w:rsidP="00A15F30">
      <w:pPr>
        <w:pStyle w:val="ListParagraph"/>
        <w:spacing w:line="288" w:lineRule="auto"/>
        <w:ind w:firstLineChars="0" w:firstLine="0"/>
        <w:rPr>
          <w:rFonts w:ascii="Times New Roman" w:eastAsia="黑体" w:hAnsi="Times New Roman"/>
          <w:szCs w:val="21"/>
        </w:rPr>
      </w:pPr>
      <w:r>
        <w:rPr>
          <w:rFonts w:ascii="Times New Roman" w:eastAsia="黑体" w:hAnsi="Times New Roman"/>
          <w:szCs w:val="21"/>
        </w:rPr>
        <w:t>3</w:t>
      </w:r>
      <w:r w:rsidRPr="00390727">
        <w:rPr>
          <w:rFonts w:ascii="Times New Roman" w:eastAsia="黑体" w:hAnsi="Times New Roman"/>
          <w:szCs w:val="21"/>
        </w:rPr>
        <w:t>.1.</w:t>
      </w:r>
      <w:r>
        <w:rPr>
          <w:rFonts w:ascii="Times New Roman" w:eastAsia="黑体" w:hAnsi="Times New Roman"/>
          <w:szCs w:val="21"/>
        </w:rPr>
        <w:t>2</w:t>
      </w:r>
      <w:r w:rsidRPr="00A15F30">
        <w:rPr>
          <w:rFonts w:ascii="Times New Roman" w:eastAsia="黑体" w:hAnsi="黑体" w:hint="eastAsia"/>
          <w:szCs w:val="21"/>
        </w:rPr>
        <w:t>第六届全国聚羧酸系高性能减水剂及其应用技术交流会</w:t>
      </w:r>
    </w:p>
    <w:p w:rsidR="00A15F30" w:rsidRPr="00390727" w:rsidRDefault="00A15F30" w:rsidP="00A15F30">
      <w:pPr>
        <w:pStyle w:val="ListParagraph"/>
        <w:spacing w:line="288" w:lineRule="auto"/>
        <w:rPr>
          <w:rFonts w:ascii="Times New Roman" w:hAnsi="Times New Roman"/>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A15F30" w:rsidRPr="00390727" w:rsidRDefault="00A15F30" w:rsidP="00A15F30">
      <w:pPr>
        <w:pStyle w:val="ListParagraph"/>
        <w:spacing w:line="288" w:lineRule="auto"/>
        <w:ind w:firstLineChars="0" w:firstLine="0"/>
        <w:rPr>
          <w:rFonts w:ascii="Times New Roman" w:eastAsia="黑体" w:hAnsi="Times New Roman"/>
          <w:sz w:val="24"/>
          <w:szCs w:val="24"/>
        </w:rPr>
      </w:pPr>
      <w:r>
        <w:rPr>
          <w:rFonts w:ascii="Times New Roman" w:eastAsia="黑体" w:hAnsi="Times New Roman"/>
          <w:sz w:val="24"/>
          <w:szCs w:val="24"/>
        </w:rPr>
        <w:t>3</w:t>
      </w:r>
      <w:r w:rsidRPr="00390727">
        <w:rPr>
          <w:rFonts w:ascii="Times New Roman" w:eastAsia="黑体" w:hAnsi="Times New Roman"/>
          <w:sz w:val="24"/>
          <w:szCs w:val="24"/>
        </w:rPr>
        <w:t>.</w:t>
      </w:r>
      <w:r>
        <w:rPr>
          <w:rFonts w:ascii="Times New Roman" w:eastAsia="黑体" w:hAnsi="Times New Roman"/>
          <w:sz w:val="24"/>
          <w:szCs w:val="24"/>
        </w:rPr>
        <w:t>2</w:t>
      </w:r>
      <w:r w:rsidRPr="00A15F30">
        <w:rPr>
          <w:rFonts w:ascii="Times New Roman" w:eastAsia="黑体" w:hAnsi="黑体" w:hint="eastAsia"/>
          <w:sz w:val="24"/>
          <w:szCs w:val="24"/>
        </w:rPr>
        <w:t>第八届中国建筑学会建材分会混凝土外加剂应用技术专业委员会年会</w:t>
      </w:r>
    </w:p>
    <w:p w:rsidR="00A15F30" w:rsidRPr="00A15F30" w:rsidRDefault="00A15F30" w:rsidP="00A15F30">
      <w:pPr>
        <w:spacing w:line="288" w:lineRule="auto"/>
        <w:ind w:firstLineChars="200" w:firstLine="420"/>
        <w:rPr>
          <w:rFonts w:ascii="Times New Roman" w:hAnsi="Times New Roman" w:hint="eastAsia"/>
          <w:sz w:val="18"/>
          <w:szCs w:val="18"/>
        </w:rPr>
      </w:pPr>
      <w:r w:rsidRPr="00193C3C">
        <w:rPr>
          <w:rFonts w:ascii="Times New Roman" w:hAnsi="Times New Roman" w:hint="eastAsia"/>
        </w:rPr>
        <w:t>中国建筑学会建材分会混凝土外加剂应用技术专业委员会定于</w:t>
      </w:r>
      <w:r w:rsidRPr="00193C3C">
        <w:rPr>
          <w:rFonts w:ascii="Times New Roman" w:hAnsi="Times New Roman" w:hint="eastAsia"/>
        </w:rPr>
        <w:t>2017</w:t>
      </w:r>
      <w:r w:rsidRPr="00193C3C">
        <w:rPr>
          <w:rFonts w:ascii="Times New Roman" w:hAnsi="Times New Roman" w:hint="eastAsia"/>
        </w:rPr>
        <w:t>年</w:t>
      </w:r>
      <w:r w:rsidRPr="00193C3C">
        <w:rPr>
          <w:rFonts w:ascii="Times New Roman" w:hAnsi="Times New Roman" w:hint="eastAsia"/>
        </w:rPr>
        <w:t>5</w:t>
      </w:r>
      <w:r w:rsidRPr="00193C3C">
        <w:rPr>
          <w:rFonts w:ascii="Times New Roman" w:hAnsi="Times New Roman" w:hint="eastAsia"/>
        </w:rPr>
        <w:t>月</w:t>
      </w:r>
      <w:r w:rsidRPr="00193C3C">
        <w:rPr>
          <w:rFonts w:ascii="Times New Roman" w:hAnsi="Times New Roman" w:hint="eastAsia"/>
        </w:rPr>
        <w:t>24</w:t>
      </w:r>
      <w:r w:rsidRPr="00193C3C">
        <w:rPr>
          <w:rFonts w:ascii="Times New Roman" w:hAnsi="Times New Roman" w:hint="eastAsia"/>
        </w:rPr>
        <w:t>日至</w:t>
      </w:r>
      <w:r w:rsidRPr="00193C3C">
        <w:rPr>
          <w:rFonts w:ascii="Times New Roman" w:hAnsi="Times New Roman" w:hint="eastAsia"/>
        </w:rPr>
        <w:t>26</w:t>
      </w:r>
      <w:r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Pr="00193C3C">
        <w:rPr>
          <w:rFonts w:ascii="Times New Roman" w:hAnsi="Times New Roman" w:hint="eastAsia"/>
        </w:rPr>
        <w:t>-2017</w:t>
      </w:r>
      <w:r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0A1C0E" w:rsidRPr="00390727" w:rsidRDefault="004A1AB5" w:rsidP="000A1C0E">
      <w:pPr>
        <w:spacing w:line="288" w:lineRule="auto"/>
        <w:rPr>
          <w:rFonts w:ascii="Times New Roman" w:eastAsia="黑体" w:hAnsi="Times New Roman"/>
          <w:sz w:val="28"/>
          <w:szCs w:val="28"/>
        </w:rPr>
      </w:pPr>
      <w:r>
        <w:rPr>
          <w:rFonts w:ascii="Times New Roman" w:eastAsia="黑体" w:hAnsi="黑体"/>
          <w:noProof/>
          <w:sz w:val="28"/>
          <w:szCs w:val="28"/>
        </w:rPr>
        <mc:AlternateContent>
          <mc:Choice Requires="wps">
            <w:drawing>
              <wp:anchor distT="0" distB="0" distL="114300" distR="114300" simplePos="0" relativeHeight="251661824" behindDoc="0" locked="0" layoutInCell="1" allowOverlap="1">
                <wp:simplePos x="0" y="0"/>
                <wp:positionH relativeFrom="column">
                  <wp:posOffset>2447290</wp:posOffset>
                </wp:positionH>
                <wp:positionV relativeFrom="paragraph">
                  <wp:posOffset>-95250</wp:posOffset>
                </wp:positionV>
                <wp:extent cx="2754630" cy="461010"/>
                <wp:effectExtent l="8890" t="9525" r="8255" b="5715"/>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461010"/>
                        </a:xfrm>
                        <a:prstGeom prst="rect">
                          <a:avLst/>
                        </a:prstGeom>
                        <a:solidFill>
                          <a:srgbClr val="FFFFFF"/>
                        </a:solidFill>
                        <a:ln w="9525">
                          <a:solidFill>
                            <a:srgbClr val="FF0000"/>
                          </a:solidFill>
                          <a:miter lim="800000"/>
                          <a:headEnd/>
                          <a:tailEnd/>
                        </a:ln>
                      </wps:spPr>
                      <wps:txbx>
                        <w:txbxContent>
                          <w:p w:rsidR="00A15F30" w:rsidRPr="00193C3C" w:rsidRDefault="00A15F30" w:rsidP="00A15F30">
                            <w:pPr>
                              <w:rPr>
                                <w:color w:val="FF0000"/>
                                <w:sz w:val="15"/>
                              </w:rPr>
                            </w:pPr>
                            <w:r w:rsidRPr="00A15F30">
                              <w:rPr>
                                <w:rFonts w:ascii="仿宋" w:eastAsia="仿宋" w:hAnsi="仿宋" w:hint="eastAsia"/>
                                <w:color w:val="FF0000"/>
                                <w:sz w:val="20"/>
                                <w:szCs w:val="28"/>
                              </w:rPr>
                              <w:t>文章篇幅宜控制在</w:t>
                            </w:r>
                            <w:r w:rsidRPr="00A15F30">
                              <w:rPr>
                                <w:rFonts w:ascii="仿宋" w:eastAsia="仿宋" w:hAnsi="仿宋"/>
                                <w:color w:val="FF0000"/>
                                <w:sz w:val="20"/>
                                <w:szCs w:val="28"/>
                              </w:rPr>
                              <w:t>4</w:t>
                            </w:r>
                            <w:r w:rsidRPr="00A15F30">
                              <w:rPr>
                                <w:rFonts w:ascii="仿宋" w:eastAsia="仿宋" w:hAnsi="仿宋" w:hint="eastAsia"/>
                                <w:color w:val="FF0000"/>
                                <w:sz w:val="20"/>
                                <w:szCs w:val="28"/>
                              </w:rPr>
                              <w:t>页左右，不可少于</w:t>
                            </w:r>
                            <w:r w:rsidRPr="00A15F30">
                              <w:rPr>
                                <w:rFonts w:ascii="仿宋" w:eastAsia="仿宋" w:hAnsi="仿宋"/>
                                <w:color w:val="FF0000"/>
                                <w:sz w:val="20"/>
                                <w:szCs w:val="28"/>
                              </w:rPr>
                              <w:t>3</w:t>
                            </w:r>
                            <w:r w:rsidRPr="00A15F30">
                              <w:rPr>
                                <w:rFonts w:ascii="仿宋" w:eastAsia="仿宋" w:hAnsi="仿宋" w:hint="eastAsia"/>
                                <w:color w:val="FF0000"/>
                                <w:sz w:val="20"/>
                                <w:szCs w:val="28"/>
                              </w:rPr>
                              <w:t>页，如确有必要，则最多不超过</w:t>
                            </w:r>
                            <w:r w:rsidRPr="00A15F30">
                              <w:rPr>
                                <w:rFonts w:ascii="仿宋" w:eastAsia="仿宋" w:hAnsi="仿宋"/>
                                <w:color w:val="FF0000"/>
                                <w:sz w:val="20"/>
                                <w:szCs w:val="28"/>
                              </w:rPr>
                              <w:t>6</w:t>
                            </w:r>
                            <w:r w:rsidRPr="00A15F30">
                              <w:rPr>
                                <w:rFonts w:ascii="仿宋" w:eastAsia="仿宋" w:hAnsi="仿宋" w:hint="eastAsia"/>
                                <w:color w:val="FF0000"/>
                                <w:sz w:val="20"/>
                                <w:szCs w:val="28"/>
                              </w:rPr>
                              <w:t>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5" type="#_x0000_t202" style="position:absolute;left:0;text-align:left;margin-left:192.7pt;margin-top:-7.5pt;width:216.9pt;height:3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" strokecolor="red">
                <v:textbox>
                  <w:txbxContent>
                    <w:p w:rsidR="00A15F30" w:rsidRPr="00193C3C" w:rsidRDefault="00A15F30" w:rsidP="00A15F30">
                      <w:pPr>
                        <w:rPr>
                          <w:color w:val="FF0000"/>
                          <w:sz w:val="15"/>
                        </w:rPr>
                      </w:pPr>
                      <w:r w:rsidRPr="00A15F30">
                        <w:rPr>
                          <w:rFonts w:ascii="仿宋" w:eastAsia="仿宋" w:hAnsi="仿宋" w:hint="eastAsia"/>
                          <w:color w:val="FF0000"/>
                          <w:sz w:val="20"/>
                          <w:szCs w:val="28"/>
                        </w:rPr>
                        <w:t>文章篇幅宜控制在</w:t>
                      </w:r>
                      <w:r w:rsidRPr="00A15F30">
                        <w:rPr>
                          <w:rFonts w:ascii="仿宋" w:eastAsia="仿宋" w:hAnsi="仿宋"/>
                          <w:color w:val="FF0000"/>
                          <w:sz w:val="20"/>
                          <w:szCs w:val="28"/>
                        </w:rPr>
                        <w:t>4</w:t>
                      </w:r>
                      <w:r w:rsidRPr="00A15F30">
                        <w:rPr>
                          <w:rFonts w:ascii="仿宋" w:eastAsia="仿宋" w:hAnsi="仿宋" w:hint="eastAsia"/>
                          <w:color w:val="FF0000"/>
                          <w:sz w:val="20"/>
                          <w:szCs w:val="28"/>
                        </w:rPr>
                        <w:t>页左右，不可少于</w:t>
                      </w:r>
                      <w:r w:rsidRPr="00A15F30">
                        <w:rPr>
                          <w:rFonts w:ascii="仿宋" w:eastAsia="仿宋" w:hAnsi="仿宋"/>
                          <w:color w:val="FF0000"/>
                          <w:sz w:val="20"/>
                          <w:szCs w:val="28"/>
                        </w:rPr>
                        <w:t>3</w:t>
                      </w:r>
                      <w:r w:rsidRPr="00A15F30">
                        <w:rPr>
                          <w:rFonts w:ascii="仿宋" w:eastAsia="仿宋" w:hAnsi="仿宋" w:hint="eastAsia"/>
                          <w:color w:val="FF0000"/>
                          <w:sz w:val="20"/>
                          <w:szCs w:val="28"/>
                        </w:rPr>
                        <w:t>页，如确有必要，则最多不超过</w:t>
                      </w:r>
                      <w:r w:rsidRPr="00A15F30">
                        <w:rPr>
                          <w:rFonts w:ascii="仿宋" w:eastAsia="仿宋" w:hAnsi="仿宋"/>
                          <w:color w:val="FF0000"/>
                          <w:sz w:val="20"/>
                          <w:szCs w:val="28"/>
                        </w:rPr>
                        <w:t>6</w:t>
                      </w:r>
                      <w:r w:rsidRPr="00A15F30">
                        <w:rPr>
                          <w:rFonts w:ascii="仿宋" w:eastAsia="仿宋" w:hAnsi="仿宋" w:hint="eastAsia"/>
                          <w:color w:val="FF0000"/>
                          <w:sz w:val="20"/>
                          <w:szCs w:val="28"/>
                        </w:rPr>
                        <w:t>页。</w:t>
                      </w:r>
                    </w:p>
                  </w:txbxContent>
                </v:textbox>
              </v:shape>
            </w:pict>
          </mc:Fallback>
        </mc:AlternateContent>
      </w:r>
      <w:r w:rsidR="000A1C0E">
        <w:rPr>
          <w:rFonts w:ascii="Times New Roman" w:eastAsia="黑体" w:hAnsi="黑体"/>
          <w:sz w:val="28"/>
          <w:szCs w:val="28"/>
        </w:rPr>
        <w:t>4</w:t>
      </w:r>
      <w:r w:rsidR="000A1C0E">
        <w:rPr>
          <w:rFonts w:ascii="Times New Roman" w:eastAsia="黑体" w:hAnsi="黑体" w:hint="eastAsia"/>
          <w:sz w:val="28"/>
          <w:szCs w:val="28"/>
        </w:rPr>
        <w:tab/>
      </w:r>
      <w:r w:rsidR="000A1C0E">
        <w:rPr>
          <w:rFonts w:ascii="Times New Roman" w:eastAsia="黑体" w:hAnsi="黑体" w:hint="eastAsia"/>
          <w:sz w:val="28"/>
          <w:szCs w:val="28"/>
        </w:rPr>
        <w:t>结论</w:t>
      </w:r>
    </w:p>
    <w:p w:rsidR="000A1C0E" w:rsidRPr="00390727" w:rsidRDefault="004A1AB5" w:rsidP="000A1C0E">
      <w:pPr>
        <w:spacing w:line="288" w:lineRule="auto"/>
        <w:ind w:firstLineChars="200" w:firstLine="420"/>
        <w:rPr>
          <w:rFonts w:ascii="Times New Roman" w:hAnsi="Times New Roman"/>
          <w:szCs w:val="21"/>
        </w:rPr>
      </w:pPr>
      <w:r>
        <w:rPr>
          <w:rFonts w:ascii="Times New Roman" w:eastAsia="黑体" w:hAnsi="黑体"/>
          <w:noProof/>
        </w:rPr>
        <mc:AlternateContent>
          <mc:Choice Requires="wps">
            <w:drawing>
              <wp:anchor distT="0" distB="0" distL="114300" distR="114300" simplePos="0" relativeHeight="251660800" behindDoc="0" locked="0" layoutInCell="1" allowOverlap="1">
                <wp:simplePos x="0" y="0"/>
                <wp:positionH relativeFrom="column">
                  <wp:posOffset>608965</wp:posOffset>
                </wp:positionH>
                <wp:positionV relativeFrom="paragraph">
                  <wp:posOffset>1058545</wp:posOffset>
                </wp:positionV>
                <wp:extent cx="4680585" cy="890905"/>
                <wp:effectExtent l="8890" t="6985" r="6350" b="6985"/>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890905"/>
                        </a:xfrm>
                        <a:prstGeom prst="rect">
                          <a:avLst/>
                        </a:prstGeom>
                        <a:solidFill>
                          <a:srgbClr val="FFFFFF"/>
                        </a:solidFill>
                        <a:ln w="9525">
                          <a:solidFill>
                            <a:srgbClr val="FF0000"/>
                          </a:solidFill>
                          <a:miter lim="800000"/>
                          <a:headEnd/>
                          <a:tailEnd/>
                        </a:ln>
                      </wps:spPr>
                      <wps:txbx>
                        <w:txbxContent>
                          <w:p w:rsidR="00E76698" w:rsidRDefault="00E76698" w:rsidP="00A15F30">
                            <w:pPr>
                              <w:rPr>
                                <w:rFonts w:ascii="宋体" w:hAnsi="宋体" w:hint="eastAsia"/>
                                <w:b/>
                                <w:color w:val="FF0000"/>
                                <w:sz w:val="18"/>
                                <w:szCs w:val="18"/>
                              </w:rPr>
                            </w:pPr>
                            <w:r>
                              <w:rPr>
                                <w:rFonts w:ascii="宋体" w:hAnsi="宋体" w:hint="eastAsia"/>
                                <w:b/>
                                <w:color w:val="FF0000"/>
                                <w:sz w:val="18"/>
                                <w:szCs w:val="18"/>
                              </w:rPr>
                              <w:t>1.“</w:t>
                            </w:r>
                            <w:r w:rsidR="00A15F30" w:rsidRPr="00E76698">
                              <w:rPr>
                                <w:rFonts w:ascii="宋体" w:hAnsi="宋体" w:hint="eastAsia"/>
                                <w:b/>
                                <w:color w:val="FF0000"/>
                                <w:sz w:val="18"/>
                                <w:szCs w:val="18"/>
                              </w:rPr>
                              <w:t>参考文献”四个字用五号黑体字居左，并与论文正文之间空一行。参考文献内容采用小五号宋体字。参考文献统一标在正文后，参考文献序号</w:t>
                            </w:r>
                            <w:r w:rsidR="00B02E8D" w:rsidRPr="00E76698">
                              <w:rPr>
                                <w:rFonts w:ascii="宋体" w:hAnsi="宋体" w:hint="eastAsia"/>
                                <w:b/>
                                <w:color w:val="FF0000"/>
                                <w:sz w:val="18"/>
                                <w:szCs w:val="18"/>
                              </w:rPr>
                              <w:t>不</w:t>
                            </w:r>
                            <w:r w:rsidR="00A15F30" w:rsidRPr="00E76698">
                              <w:rPr>
                                <w:rFonts w:ascii="宋体" w:hAnsi="宋体" w:hint="eastAsia"/>
                                <w:b/>
                                <w:color w:val="FF0000"/>
                                <w:sz w:val="18"/>
                                <w:szCs w:val="18"/>
                              </w:rPr>
                              <w:t>要在正文中标出。</w:t>
                            </w:r>
                          </w:p>
                          <w:p w:rsidR="00A15F30" w:rsidRPr="00E76698" w:rsidRDefault="00E76698" w:rsidP="00A15F30">
                            <w:pPr>
                              <w:rPr>
                                <w:rFonts w:ascii="宋体" w:hAnsi="宋体"/>
                                <w:b/>
                                <w:color w:val="FF0000"/>
                                <w:sz w:val="18"/>
                                <w:szCs w:val="18"/>
                              </w:rPr>
                            </w:pPr>
                            <w:r>
                              <w:rPr>
                                <w:rFonts w:ascii="宋体" w:hAnsi="宋体" w:hint="eastAsia"/>
                                <w:b/>
                                <w:color w:val="FF0000"/>
                                <w:sz w:val="18"/>
                                <w:szCs w:val="18"/>
                              </w:rPr>
                              <w:t>2.</w:t>
                            </w:r>
                            <w:r w:rsidR="00B02E8D" w:rsidRPr="00E76698">
                              <w:rPr>
                                <w:rFonts w:ascii="宋体" w:hAnsi="宋体" w:hint="eastAsia"/>
                                <w:b/>
                                <w:color w:val="FF0000"/>
                                <w:sz w:val="18"/>
                                <w:szCs w:val="18"/>
                              </w:rPr>
                              <w:t>参考文献格式要规范。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left:0;text-align:left;margin-left:47.95pt;margin-top:83.35pt;width:368.55pt;height:7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" strokecolor="red">
                <v:textbox>
                  <w:txbxContent>
                    <w:p w:rsidR="00E76698" w:rsidRDefault="00E76698" w:rsidP="00A15F30">
                      <w:pPr>
                        <w:rPr>
                          <w:rFonts w:ascii="宋体" w:hAnsi="宋体" w:hint="eastAsia"/>
                          <w:b/>
                          <w:color w:val="FF0000"/>
                          <w:sz w:val="18"/>
                          <w:szCs w:val="18"/>
                        </w:rPr>
                      </w:pPr>
                      <w:r>
                        <w:rPr>
                          <w:rFonts w:ascii="宋体" w:hAnsi="宋体" w:hint="eastAsia"/>
                          <w:b/>
                          <w:color w:val="FF0000"/>
                          <w:sz w:val="18"/>
                          <w:szCs w:val="18"/>
                        </w:rPr>
                        <w:t>1.“</w:t>
                      </w:r>
                      <w:r w:rsidR="00A15F30" w:rsidRPr="00E76698">
                        <w:rPr>
                          <w:rFonts w:ascii="宋体" w:hAnsi="宋体" w:hint="eastAsia"/>
                          <w:b/>
                          <w:color w:val="FF0000"/>
                          <w:sz w:val="18"/>
                          <w:szCs w:val="18"/>
                        </w:rPr>
                        <w:t>参考文献”四个字用五号黑体字居左，并与论文正文之间空一行。参考文献内容采用小五号宋体字。参考文献统一标在正文后，参考文献序号</w:t>
                      </w:r>
                      <w:r w:rsidR="00B02E8D" w:rsidRPr="00E76698">
                        <w:rPr>
                          <w:rFonts w:ascii="宋体" w:hAnsi="宋体" w:hint="eastAsia"/>
                          <w:b/>
                          <w:color w:val="FF0000"/>
                          <w:sz w:val="18"/>
                          <w:szCs w:val="18"/>
                        </w:rPr>
                        <w:t>不</w:t>
                      </w:r>
                      <w:r w:rsidR="00A15F30" w:rsidRPr="00E76698">
                        <w:rPr>
                          <w:rFonts w:ascii="宋体" w:hAnsi="宋体" w:hint="eastAsia"/>
                          <w:b/>
                          <w:color w:val="FF0000"/>
                          <w:sz w:val="18"/>
                          <w:szCs w:val="18"/>
                        </w:rPr>
                        <w:t>要在正文中标出。</w:t>
                      </w:r>
                    </w:p>
                    <w:p w:rsidR="00A15F30" w:rsidRPr="00E76698" w:rsidRDefault="00E76698" w:rsidP="00A15F30">
                      <w:pPr>
                        <w:rPr>
                          <w:rFonts w:ascii="宋体" w:hAnsi="宋体"/>
                          <w:b/>
                          <w:color w:val="FF0000"/>
                          <w:sz w:val="18"/>
                          <w:szCs w:val="18"/>
                        </w:rPr>
                      </w:pPr>
                      <w:r>
                        <w:rPr>
                          <w:rFonts w:ascii="宋体" w:hAnsi="宋体" w:hint="eastAsia"/>
                          <w:b/>
                          <w:color w:val="FF0000"/>
                          <w:sz w:val="18"/>
                          <w:szCs w:val="18"/>
                        </w:rPr>
                        <w:t>2.</w:t>
                      </w:r>
                      <w:r w:rsidR="00B02E8D" w:rsidRPr="00E76698">
                        <w:rPr>
                          <w:rFonts w:ascii="宋体" w:hAnsi="宋体" w:hint="eastAsia"/>
                          <w:b/>
                          <w:color w:val="FF0000"/>
                          <w:sz w:val="18"/>
                          <w:szCs w:val="18"/>
                        </w:rPr>
                        <w:t>参考文献格式要规范。</w:t>
                      </w:r>
                    </w:p>
                  </w:txbxContent>
                </v:textbox>
              </v:shape>
            </w:pict>
          </mc:Fallback>
        </mc:AlternateContent>
      </w:r>
      <w:r w:rsidR="000A1C0E" w:rsidRPr="00193C3C">
        <w:rPr>
          <w:rFonts w:ascii="Times New Roman" w:hAnsi="Times New Roman" w:hint="eastAsia"/>
        </w:rPr>
        <w:t>中国建筑学会建材分会混凝土外加剂应用技术专业委员会定于</w:t>
      </w:r>
      <w:r w:rsidR="000A1C0E" w:rsidRPr="00193C3C">
        <w:rPr>
          <w:rFonts w:ascii="Times New Roman" w:hAnsi="Times New Roman" w:hint="eastAsia"/>
        </w:rPr>
        <w:t>2017</w:t>
      </w:r>
      <w:r w:rsidR="000A1C0E" w:rsidRPr="00193C3C">
        <w:rPr>
          <w:rFonts w:ascii="Times New Roman" w:hAnsi="Times New Roman" w:hint="eastAsia"/>
        </w:rPr>
        <w:t>年</w:t>
      </w:r>
      <w:r w:rsidR="000A1C0E" w:rsidRPr="00193C3C">
        <w:rPr>
          <w:rFonts w:ascii="Times New Roman" w:hAnsi="Times New Roman" w:hint="eastAsia"/>
        </w:rPr>
        <w:t>5</w:t>
      </w:r>
      <w:r w:rsidR="000A1C0E" w:rsidRPr="00193C3C">
        <w:rPr>
          <w:rFonts w:ascii="Times New Roman" w:hAnsi="Times New Roman" w:hint="eastAsia"/>
        </w:rPr>
        <w:t>月</w:t>
      </w:r>
      <w:r w:rsidR="000A1C0E" w:rsidRPr="00193C3C">
        <w:rPr>
          <w:rFonts w:ascii="Times New Roman" w:hAnsi="Times New Roman" w:hint="eastAsia"/>
        </w:rPr>
        <w:t>24</w:t>
      </w:r>
      <w:r w:rsidR="000A1C0E" w:rsidRPr="00193C3C">
        <w:rPr>
          <w:rFonts w:ascii="Times New Roman" w:hAnsi="Times New Roman" w:hint="eastAsia"/>
        </w:rPr>
        <w:t>日至</w:t>
      </w:r>
      <w:r w:rsidR="000A1C0E" w:rsidRPr="00193C3C">
        <w:rPr>
          <w:rFonts w:ascii="Times New Roman" w:hAnsi="Times New Roman" w:hint="eastAsia"/>
        </w:rPr>
        <w:t>26</w:t>
      </w:r>
      <w:r w:rsidR="000A1C0E" w:rsidRPr="00193C3C">
        <w:rPr>
          <w:rFonts w:ascii="Times New Roman" w:hAnsi="Times New Roman" w:hint="eastAsia"/>
        </w:rPr>
        <w:t>日将在北京举办“第六届全国聚羧酸系高性能减水剂及其应用技术交流会”暨“第八届中国建筑学会建材分会混凝土外加剂应用技术专业委员会年会”。出版书名为《聚羧酸系高性能减水剂及其应用技术新进展</w:t>
      </w:r>
      <w:r w:rsidR="000A1C0E" w:rsidRPr="00193C3C">
        <w:rPr>
          <w:rFonts w:ascii="Times New Roman" w:hAnsi="Times New Roman" w:hint="eastAsia"/>
        </w:rPr>
        <w:t>-2017</w:t>
      </w:r>
      <w:r w:rsidR="000A1C0E" w:rsidRPr="00193C3C">
        <w:rPr>
          <w:rFonts w:ascii="Times New Roman" w:hAnsi="Times New Roman" w:hint="eastAsia"/>
        </w:rPr>
        <w:t>》的论文集，论文集将由国家级出版社正式出版发行。欢迎从事混凝土及外加剂研究、生产、设计、质检和施工的专家、学者及广大技术人员，积极踊跃投稿。论文经行业专家评审遴选后，将编纂会议论文集。</w:t>
      </w:r>
    </w:p>
    <w:p w:rsidR="0069573E" w:rsidRPr="00390727" w:rsidRDefault="0069573E" w:rsidP="00C7624C">
      <w:pPr>
        <w:spacing w:line="288" w:lineRule="auto"/>
        <w:ind w:firstLineChars="200" w:firstLine="420"/>
        <w:rPr>
          <w:rFonts w:ascii="Times New Roman" w:eastAsia="黑体" w:hAnsi="Times New Roman"/>
        </w:rPr>
      </w:pPr>
    </w:p>
    <w:p w:rsidR="0069573E" w:rsidRPr="00390727" w:rsidRDefault="0069573E" w:rsidP="000A1C0E">
      <w:pPr>
        <w:spacing w:line="288" w:lineRule="auto"/>
        <w:jc w:val="left"/>
        <w:rPr>
          <w:rFonts w:ascii="Times New Roman" w:eastAsia="黑体" w:hAnsi="Times New Roman"/>
        </w:rPr>
      </w:pPr>
      <w:r w:rsidRPr="00390727">
        <w:rPr>
          <w:rFonts w:ascii="Times New Roman" w:eastAsia="黑体" w:hAnsi="黑体"/>
        </w:rPr>
        <w:t>参考文献</w:t>
      </w:r>
    </w:p>
    <w:p w:rsidR="00A15F30" w:rsidRPr="00A15F30" w:rsidRDefault="00A15F30" w:rsidP="00A15F30">
      <w:pPr>
        <w:spacing w:line="288" w:lineRule="auto"/>
        <w:ind w:leftChars="1" w:left="425" w:hangingChars="235" w:hanging="423"/>
        <w:rPr>
          <w:rFonts w:ascii="宋体" w:hAnsi="宋体"/>
          <w:sz w:val="18"/>
          <w:szCs w:val="18"/>
        </w:rPr>
      </w:pPr>
      <w:r w:rsidRPr="00A15F30">
        <w:rPr>
          <w:rFonts w:ascii="宋体" w:hAnsi="宋体"/>
          <w:sz w:val="18"/>
          <w:szCs w:val="18"/>
        </w:rPr>
        <w:t>[1] Plank J, Winter C. Competitive adsorption between superplasticizer and retarder molecules on mineral binder surface[J]. Cement and Concrete Research, 2008, 38(5): 599-605.</w:t>
      </w:r>
    </w:p>
    <w:p w:rsidR="00A15F30" w:rsidRPr="00A15F30" w:rsidRDefault="00A15F30" w:rsidP="00A15F30">
      <w:pPr>
        <w:spacing w:line="288" w:lineRule="auto"/>
        <w:ind w:leftChars="1" w:left="425" w:hangingChars="235" w:hanging="423"/>
        <w:rPr>
          <w:rFonts w:ascii="宋体" w:hAnsi="宋体" w:hint="eastAsia"/>
          <w:sz w:val="18"/>
          <w:szCs w:val="18"/>
        </w:rPr>
      </w:pPr>
      <w:r w:rsidRPr="00A15F30">
        <w:rPr>
          <w:rFonts w:ascii="宋体" w:hAnsi="宋体" w:hint="eastAsia"/>
          <w:sz w:val="18"/>
          <w:szCs w:val="18"/>
        </w:rPr>
        <w:t>[2] 杨长辉, 梅琳. 辅助胶凝材料对碱矿渣混凝土限制膨胀率的影响[J]. 混凝土, 2010(09): 42-45.</w:t>
      </w:r>
    </w:p>
    <w:p w:rsidR="00E74F16" w:rsidRDefault="00A15F30" w:rsidP="00E74F16">
      <w:pPr>
        <w:spacing w:line="288" w:lineRule="auto"/>
        <w:ind w:leftChars="1" w:left="425" w:hangingChars="235" w:hanging="423"/>
        <w:rPr>
          <w:rFonts w:ascii="宋体" w:hAnsi="宋体"/>
          <w:sz w:val="18"/>
          <w:szCs w:val="18"/>
        </w:rPr>
      </w:pPr>
      <w:r w:rsidRPr="00A15F30">
        <w:rPr>
          <w:rFonts w:ascii="宋体" w:hAnsi="宋体" w:hint="eastAsia"/>
          <w:sz w:val="18"/>
          <w:szCs w:val="18"/>
        </w:rPr>
        <w:t xml:space="preserve">[3] 陈国新, 祝烨然, 沈燕平, </w:t>
      </w:r>
      <w:r w:rsidR="0055382C">
        <w:rPr>
          <w:rFonts w:ascii="宋体" w:hAnsi="宋体" w:hint="eastAsia"/>
          <w:sz w:val="18"/>
          <w:szCs w:val="18"/>
        </w:rPr>
        <w:t>等</w:t>
      </w:r>
      <w:r w:rsidRPr="00A15F30">
        <w:rPr>
          <w:rFonts w:ascii="宋体" w:hAnsi="宋体" w:hint="eastAsia"/>
          <w:sz w:val="18"/>
          <w:szCs w:val="18"/>
        </w:rPr>
        <w:t>. 保坍型聚羧酸系减水剂的常温合成及性能研究[J]. 混凝土, 2014 (5): 68-69.</w:t>
      </w:r>
    </w:p>
    <w:p w:rsidR="00E74F16" w:rsidRDefault="00E74F16" w:rsidP="00E74F16">
      <w:pPr>
        <w:spacing w:line="288" w:lineRule="auto"/>
        <w:ind w:leftChars="1" w:left="425" w:hangingChars="235" w:hanging="423"/>
        <w:rPr>
          <w:rFonts w:ascii="宋体" w:hAnsi="宋体" w:hint="eastAsia"/>
          <w:sz w:val="18"/>
          <w:szCs w:val="18"/>
        </w:rPr>
      </w:pPr>
      <w:r w:rsidRPr="00FC1303">
        <w:rPr>
          <w:rFonts w:ascii="宋体" w:hAnsi="宋体"/>
          <w:sz w:val="18"/>
          <w:szCs w:val="18"/>
        </w:rPr>
        <w:t>[</w:t>
      </w:r>
      <w:r w:rsidR="00A15F30" w:rsidRPr="00FC1303">
        <w:rPr>
          <w:rFonts w:ascii="宋体" w:hAnsi="宋体"/>
          <w:sz w:val="18"/>
          <w:szCs w:val="18"/>
        </w:rPr>
        <w:t>4</w:t>
      </w:r>
      <w:r w:rsidRPr="00FC1303">
        <w:rPr>
          <w:rFonts w:ascii="宋体" w:hAnsi="宋体"/>
          <w:sz w:val="18"/>
          <w:szCs w:val="18"/>
        </w:rPr>
        <w:t>] Burry J R, Lu R, Moreau J, et al. High pozzolan cement mixtures[P]. US WO2000009460, 2000-02-24.</w:t>
      </w:r>
    </w:p>
    <w:p w:rsidR="00B02E8D" w:rsidRDefault="00B02E8D" w:rsidP="00E74F16">
      <w:pPr>
        <w:spacing w:line="288" w:lineRule="auto"/>
        <w:ind w:leftChars="1" w:left="425" w:hangingChars="235" w:hanging="423"/>
        <w:rPr>
          <w:rFonts w:ascii="宋体" w:hAnsi="宋体" w:hint="eastAsia"/>
          <w:sz w:val="18"/>
          <w:szCs w:val="18"/>
        </w:rPr>
      </w:pPr>
    </w:p>
    <w:p w:rsidR="009C35A3" w:rsidRDefault="00B02E8D" w:rsidP="00B02E8D">
      <w:pPr>
        <w:spacing w:line="288" w:lineRule="auto"/>
        <w:ind w:leftChars="1" w:left="427" w:hangingChars="235" w:hanging="425"/>
        <w:rPr>
          <w:rFonts w:ascii="宋体" w:hAnsi="宋体" w:hint="eastAsia"/>
          <w:b/>
          <w:color w:val="FF0000"/>
          <w:sz w:val="18"/>
          <w:szCs w:val="18"/>
        </w:rPr>
      </w:pPr>
      <w:r w:rsidRPr="00B02E8D">
        <w:rPr>
          <w:rFonts w:ascii="宋体" w:hAnsi="宋体" w:hint="eastAsia"/>
          <w:b/>
          <w:color w:val="FF0000"/>
          <w:sz w:val="18"/>
          <w:szCs w:val="18"/>
        </w:rPr>
        <w:t>补充说明：</w:t>
      </w:r>
      <w:r w:rsidR="009C35A3">
        <w:rPr>
          <w:rFonts w:ascii="宋体" w:hAnsi="宋体" w:hint="eastAsia"/>
          <w:b/>
          <w:color w:val="FF0000"/>
          <w:sz w:val="18"/>
          <w:szCs w:val="18"/>
        </w:rPr>
        <w:t>1.正文中不要出现中英文混用状况，正文中不要出现英文单词。</w:t>
      </w:r>
    </w:p>
    <w:p w:rsidR="009C35A3" w:rsidRDefault="009C35A3" w:rsidP="009C35A3">
      <w:pPr>
        <w:spacing w:line="288" w:lineRule="auto"/>
        <w:ind w:leftChars="201" w:left="422" w:firstLineChars="300" w:firstLine="542"/>
        <w:rPr>
          <w:rFonts w:ascii="宋体" w:hAnsi="宋体" w:hint="eastAsia"/>
          <w:b/>
          <w:color w:val="FF0000"/>
          <w:sz w:val="18"/>
          <w:szCs w:val="18"/>
        </w:rPr>
      </w:pPr>
      <w:r>
        <w:rPr>
          <w:rFonts w:ascii="宋体" w:hAnsi="宋体" w:hint="eastAsia"/>
          <w:b/>
          <w:color w:val="FF0000"/>
          <w:sz w:val="18"/>
          <w:szCs w:val="18"/>
        </w:rPr>
        <w:t>2.所有的单位都用国际标准单位，量和单位用符号表示，比如质量用</w:t>
      </w:r>
      <w:r w:rsidRPr="009C35A3">
        <w:rPr>
          <w:rFonts w:ascii="宋体" w:hAnsi="宋体" w:hint="eastAsia"/>
          <w:b/>
          <w:i/>
          <w:color w:val="FF0000"/>
          <w:sz w:val="18"/>
          <w:szCs w:val="18"/>
        </w:rPr>
        <w:t>m</w:t>
      </w:r>
      <w:r>
        <w:rPr>
          <w:rFonts w:ascii="宋体" w:hAnsi="宋体" w:hint="eastAsia"/>
          <w:b/>
          <w:color w:val="FF0000"/>
          <w:sz w:val="18"/>
          <w:szCs w:val="18"/>
        </w:rPr>
        <w:t>表示，体积用</w:t>
      </w:r>
      <w:r w:rsidRPr="009C35A3">
        <w:rPr>
          <w:rFonts w:ascii="宋体" w:hAnsi="宋体" w:hint="eastAsia"/>
          <w:b/>
          <w:i/>
          <w:color w:val="FF0000"/>
          <w:sz w:val="18"/>
          <w:szCs w:val="18"/>
        </w:rPr>
        <w:t>V</w:t>
      </w:r>
      <w:r>
        <w:rPr>
          <w:rFonts w:ascii="宋体" w:hAnsi="宋体" w:hint="eastAsia"/>
          <w:b/>
          <w:color w:val="FF0000"/>
          <w:sz w:val="18"/>
          <w:szCs w:val="18"/>
        </w:rPr>
        <w:t>表示，速度用</w:t>
      </w:r>
      <w:r w:rsidRPr="009C35A3">
        <w:rPr>
          <w:rFonts w:ascii="宋体" w:hAnsi="宋体" w:hint="eastAsia"/>
          <w:b/>
          <w:i/>
          <w:color w:val="FF0000"/>
          <w:sz w:val="18"/>
          <w:szCs w:val="18"/>
        </w:rPr>
        <w:t>v</w:t>
      </w:r>
      <w:r>
        <w:rPr>
          <w:rFonts w:ascii="宋体" w:hAnsi="宋体" w:hint="eastAsia"/>
          <w:b/>
          <w:color w:val="FF0000"/>
          <w:sz w:val="18"/>
          <w:szCs w:val="18"/>
        </w:rPr>
        <w:t>表示</w:t>
      </w:r>
      <w:r w:rsidR="006C39BA">
        <w:rPr>
          <w:rFonts w:ascii="宋体" w:hAnsi="宋体" w:hint="eastAsia"/>
          <w:b/>
          <w:color w:val="FF0000"/>
          <w:sz w:val="18"/>
          <w:szCs w:val="18"/>
        </w:rPr>
        <w:t>，单位kg,m</w:t>
      </w:r>
      <w:r w:rsidR="006C39BA" w:rsidRPr="006C39BA">
        <w:rPr>
          <w:rFonts w:ascii="宋体" w:hAnsi="宋体" w:hint="eastAsia"/>
          <w:b/>
          <w:color w:val="FF0000"/>
          <w:sz w:val="18"/>
          <w:szCs w:val="18"/>
          <w:vertAlign w:val="superscript"/>
        </w:rPr>
        <w:t>3</w:t>
      </w:r>
      <w:r w:rsidR="006C39BA">
        <w:rPr>
          <w:rFonts w:ascii="宋体" w:hAnsi="宋体" w:hint="eastAsia"/>
          <w:b/>
          <w:color w:val="FF0000"/>
          <w:sz w:val="18"/>
          <w:szCs w:val="18"/>
        </w:rPr>
        <w:t>,</w:t>
      </w:r>
      <w:r w:rsidR="006C39BA" w:rsidRPr="006C39BA">
        <w:rPr>
          <w:rFonts w:ascii="宋体" w:hAnsi="宋体" w:hint="eastAsia"/>
          <w:b/>
          <w:color w:val="FF0000"/>
          <w:sz w:val="18"/>
          <w:szCs w:val="18"/>
        </w:rPr>
        <w:t xml:space="preserve"> m/s</w:t>
      </w:r>
      <w:r>
        <w:rPr>
          <w:rFonts w:ascii="宋体" w:hAnsi="宋体" w:hint="eastAsia"/>
          <w:b/>
          <w:color w:val="FF0000"/>
          <w:sz w:val="18"/>
          <w:szCs w:val="18"/>
        </w:rPr>
        <w:t>。</w:t>
      </w:r>
    </w:p>
    <w:p w:rsidR="00AE5679" w:rsidRPr="009C35A3" w:rsidRDefault="00AE5679" w:rsidP="009C35A3">
      <w:pPr>
        <w:spacing w:line="288" w:lineRule="auto"/>
        <w:ind w:leftChars="201" w:left="422" w:firstLineChars="300" w:firstLine="542"/>
        <w:rPr>
          <w:rFonts w:ascii="宋体" w:hAnsi="宋体" w:hint="eastAsia"/>
          <w:b/>
          <w:color w:val="FF0000"/>
          <w:sz w:val="18"/>
          <w:szCs w:val="18"/>
        </w:rPr>
      </w:pPr>
      <w:r>
        <w:rPr>
          <w:rFonts w:ascii="宋体" w:hAnsi="宋体" w:hint="eastAsia"/>
          <w:b/>
          <w:color w:val="FF0000"/>
          <w:sz w:val="18"/>
          <w:szCs w:val="18"/>
        </w:rPr>
        <w:t>3.所有的名称术语请根据最新标准使用，比如砼改为混凝土，吊车改为起重机，等等。</w:t>
      </w:r>
      <w:r w:rsidR="00EC270E">
        <w:rPr>
          <w:rFonts w:ascii="宋体" w:hAnsi="宋体" w:hint="eastAsia"/>
          <w:b/>
          <w:color w:val="FF0000"/>
          <w:sz w:val="18"/>
          <w:szCs w:val="18"/>
        </w:rPr>
        <w:t>此外，同一物体或专业术语全篇只用一种说法，不要出现两种不同的说法。</w:t>
      </w:r>
    </w:p>
    <w:p w:rsidR="00B02E8D" w:rsidRPr="00B02E8D" w:rsidRDefault="00AE5679" w:rsidP="009C35A3">
      <w:pPr>
        <w:spacing w:line="288" w:lineRule="auto"/>
        <w:ind w:leftChars="201" w:left="422" w:firstLineChars="300" w:firstLine="542"/>
        <w:rPr>
          <w:rFonts w:ascii="宋体" w:hAnsi="宋体"/>
          <w:b/>
          <w:color w:val="FF0000"/>
          <w:sz w:val="18"/>
          <w:szCs w:val="18"/>
        </w:rPr>
      </w:pPr>
      <w:r>
        <w:rPr>
          <w:rFonts w:ascii="宋体" w:hAnsi="宋体" w:hint="eastAsia"/>
          <w:b/>
          <w:color w:val="FF0000"/>
          <w:sz w:val="18"/>
          <w:szCs w:val="18"/>
        </w:rPr>
        <w:t>4</w:t>
      </w:r>
      <w:r w:rsidR="009C35A3">
        <w:rPr>
          <w:rFonts w:ascii="宋体" w:hAnsi="宋体" w:hint="eastAsia"/>
          <w:b/>
          <w:color w:val="FF0000"/>
          <w:sz w:val="18"/>
          <w:szCs w:val="18"/>
        </w:rPr>
        <w:t>.</w:t>
      </w:r>
      <w:r w:rsidR="00E37A53">
        <w:rPr>
          <w:rFonts w:ascii="宋体" w:hAnsi="宋体" w:hint="eastAsia"/>
          <w:b/>
          <w:color w:val="FF0000"/>
          <w:sz w:val="18"/>
          <w:szCs w:val="18"/>
        </w:rPr>
        <w:t>2014年投稿的论文中有几篇用的是批注格式，并且里面提出的问题或者建议都没有解决就上交，请各位老师投稿之前请检查一下是不是最终稿，如再有此种情况</w:t>
      </w:r>
      <w:r w:rsidR="00E258B5">
        <w:rPr>
          <w:rFonts w:ascii="宋体" w:hAnsi="宋体" w:hint="eastAsia"/>
          <w:b/>
          <w:color w:val="FF0000"/>
          <w:sz w:val="18"/>
          <w:szCs w:val="18"/>
        </w:rPr>
        <w:t>，</w:t>
      </w:r>
      <w:r w:rsidR="00E37A53">
        <w:rPr>
          <w:rFonts w:ascii="宋体" w:hAnsi="宋体" w:hint="eastAsia"/>
          <w:b/>
          <w:color w:val="FF0000"/>
          <w:sz w:val="18"/>
          <w:szCs w:val="18"/>
        </w:rPr>
        <w:t>将退稿并且此篇不再用。</w:t>
      </w:r>
    </w:p>
    <w:sectPr w:rsidR="00B02E8D" w:rsidRPr="00B02E8D" w:rsidSect="0069573E">
      <w:footerReference w:type="default" r:id="rId9"/>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9DA" w:rsidRDefault="00F039DA" w:rsidP="004717DB">
      <w:r>
        <w:separator/>
      </w:r>
    </w:p>
  </w:endnote>
  <w:endnote w:type="continuationSeparator" w:id="0">
    <w:p w:rsidR="00F039DA" w:rsidRDefault="00F039DA" w:rsidP="0047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17DB" w:rsidRPr="004717DB" w:rsidRDefault="004717DB" w:rsidP="004717DB">
    <w:pPr>
      <w:autoSpaceDE w:val="0"/>
      <w:autoSpaceDN w:val="0"/>
      <w:adjustRightInd w:val="0"/>
      <w:spacing w:line="288" w:lineRule="auto"/>
      <w:jc w:val="left"/>
      <w:rPr>
        <w:rFonts w:ascii="Times New Roman" w:hAnsi="Times New Roman" w:hint="eastAsia"/>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9DA" w:rsidRDefault="00F039DA" w:rsidP="004717DB">
      <w:r>
        <w:separator/>
      </w:r>
    </w:p>
  </w:footnote>
  <w:footnote w:type="continuationSeparator" w:id="0">
    <w:p w:rsidR="00F039DA" w:rsidRDefault="00F039DA" w:rsidP="004717DB">
      <w:r>
        <w:continuationSeparator/>
      </w:r>
    </w:p>
  </w:footnote>
  <w:footnote w:id="1">
    <w:p w:rsidR="004717DB" w:rsidRPr="00FC1303" w:rsidRDefault="004717DB" w:rsidP="004717DB">
      <w:pPr>
        <w:pStyle w:val="Footer"/>
        <w:rPr>
          <w:rFonts w:ascii="宋体" w:hAnsi="宋体" w:hint="eastAsia"/>
        </w:rPr>
      </w:pPr>
      <w:r w:rsidRPr="00FC1303">
        <w:rPr>
          <w:rStyle w:val="FootnoteReference"/>
          <w:rFonts w:ascii="宋体" w:hAnsi="宋体"/>
        </w:rPr>
        <w:sym w:font="Symbol" w:char="F020"/>
      </w:r>
      <w:r w:rsidR="00971150" w:rsidRPr="00FC1303">
        <w:rPr>
          <w:rFonts w:ascii="宋体" w:hAnsi="宋体" w:hint="eastAsia"/>
        </w:rPr>
        <w:t>张三</w:t>
      </w:r>
      <w:r w:rsidRPr="00FC1303">
        <w:rPr>
          <w:rFonts w:ascii="宋体" w:hAnsi="宋体"/>
        </w:rPr>
        <w:t>，男，19</w:t>
      </w:r>
      <w:r w:rsidR="00971150" w:rsidRPr="00FC1303">
        <w:rPr>
          <w:rFonts w:ascii="宋体" w:hAnsi="宋体"/>
        </w:rPr>
        <w:t>80</w:t>
      </w:r>
      <w:r w:rsidRPr="00FC1303">
        <w:rPr>
          <w:rFonts w:ascii="宋体" w:hAnsi="宋体"/>
        </w:rPr>
        <w:t>.</w:t>
      </w:r>
      <w:r w:rsidR="00971150" w:rsidRPr="00FC1303">
        <w:rPr>
          <w:rFonts w:ascii="宋体" w:hAnsi="宋体"/>
        </w:rPr>
        <w:t>0</w:t>
      </w:r>
      <w:r w:rsidRPr="00FC1303">
        <w:rPr>
          <w:rFonts w:ascii="宋体" w:hAnsi="宋体"/>
        </w:rPr>
        <w:t>1，研究员，</w:t>
      </w:r>
      <w:r w:rsidR="00971150" w:rsidRPr="00FC1303">
        <w:rPr>
          <w:rFonts w:ascii="宋体" w:hAnsi="宋体" w:hint="eastAsia"/>
        </w:rPr>
        <w:t>北京市</w:t>
      </w:r>
      <w:r w:rsidR="00971150" w:rsidRPr="00FC1303">
        <w:rPr>
          <w:rFonts w:ascii="宋体" w:hAnsi="宋体"/>
        </w:rPr>
        <w:t>北三环东路</w:t>
      </w:r>
      <w:r w:rsidR="00971150" w:rsidRPr="00FC1303">
        <w:rPr>
          <w:rFonts w:ascii="宋体" w:hAnsi="宋体" w:hint="eastAsia"/>
        </w:rPr>
        <w:t>30</w:t>
      </w:r>
      <w:r w:rsidRPr="00FC1303">
        <w:rPr>
          <w:rFonts w:ascii="宋体" w:hAnsi="宋体"/>
        </w:rPr>
        <w:t>号，</w:t>
      </w:r>
      <w:r w:rsidR="00971150" w:rsidRPr="00FC1303">
        <w:rPr>
          <w:rFonts w:ascii="宋体" w:hAnsi="宋体"/>
        </w:rPr>
        <w:t>100013</w:t>
      </w:r>
      <w:r w:rsidRPr="00FC1303">
        <w:rPr>
          <w:rFonts w:ascii="宋体" w:hAnsi="宋体"/>
        </w:rPr>
        <w:t>，0</w:t>
      </w:r>
      <w:r w:rsidR="00971150" w:rsidRPr="00FC1303">
        <w:rPr>
          <w:rFonts w:ascii="宋体" w:hAnsi="宋体"/>
        </w:rPr>
        <w:t xml:space="preserve">10 </w:t>
      </w:r>
      <w:r w:rsidRPr="00FC1303">
        <w:rPr>
          <w:rFonts w:ascii="宋体" w:hAnsi="宋体"/>
        </w:rPr>
        <w:t>-</w:t>
      </w:r>
      <w:r w:rsidR="00971150" w:rsidRPr="00FC1303">
        <w:rPr>
          <w:rFonts w:ascii="宋体" w:hAnsi="宋体"/>
        </w:rPr>
        <w:t xml:space="preserve"> 6451 7445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304E1"/>
    <w:multiLevelType w:val="hybridMultilevel"/>
    <w:tmpl w:val="F4CCB626"/>
    <w:lvl w:ilvl="0" w:tplc="2C5AE5C2">
      <w:start w:val="1"/>
      <w:numFmt w:val="decimal"/>
      <w:lvlText w:val="（%1."/>
      <w:lvlJc w:val="left"/>
      <w:pPr>
        <w:ind w:left="720" w:hanging="72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58092F"/>
    <w:multiLevelType w:val="hybridMultilevel"/>
    <w:tmpl w:val="7580463C"/>
    <w:lvl w:ilvl="0" w:tplc="B1EE6CBA">
      <w:start w:val="1"/>
      <w:numFmt w:val="decimal"/>
      <w:lvlText w:val="%1."/>
      <w:lvlJc w:val="left"/>
      <w:pPr>
        <w:ind w:left="360" w:hanging="360"/>
      </w:pPr>
      <w:rPr>
        <w:rFonts w:hAnsi="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9AF36A9"/>
    <w:multiLevelType w:val="hybridMultilevel"/>
    <w:tmpl w:val="E9E0EA68"/>
    <w:lvl w:ilvl="0" w:tplc="0C208B6A">
      <w:start w:val="1"/>
      <w:numFmt w:val="decimal"/>
      <w:lvlText w:val="%1"/>
      <w:lvlJc w:val="left"/>
      <w:pPr>
        <w:ind w:left="721" w:hanging="360"/>
      </w:pPr>
      <w:rPr>
        <w:rFonts w:hAnsi="黑体" w:hint="default"/>
      </w:rPr>
    </w:lvl>
    <w:lvl w:ilvl="1" w:tplc="04090019" w:tentative="1">
      <w:start w:val="1"/>
      <w:numFmt w:val="lowerLetter"/>
      <w:lvlText w:val="%2)"/>
      <w:lvlJc w:val="left"/>
      <w:pPr>
        <w:ind w:left="1201" w:hanging="420"/>
      </w:pPr>
    </w:lvl>
    <w:lvl w:ilvl="2" w:tplc="0409001B" w:tentative="1">
      <w:start w:val="1"/>
      <w:numFmt w:val="lowerRoman"/>
      <w:lvlText w:val="%3."/>
      <w:lvlJc w:val="right"/>
      <w:pPr>
        <w:ind w:left="1621" w:hanging="420"/>
      </w:pPr>
    </w:lvl>
    <w:lvl w:ilvl="3" w:tplc="0409000F" w:tentative="1">
      <w:start w:val="1"/>
      <w:numFmt w:val="decimal"/>
      <w:lvlText w:val="%4."/>
      <w:lvlJc w:val="left"/>
      <w:pPr>
        <w:ind w:left="2041" w:hanging="420"/>
      </w:pPr>
    </w:lvl>
    <w:lvl w:ilvl="4" w:tplc="04090019" w:tentative="1">
      <w:start w:val="1"/>
      <w:numFmt w:val="lowerLetter"/>
      <w:lvlText w:val="%5)"/>
      <w:lvlJc w:val="left"/>
      <w:pPr>
        <w:ind w:left="2461" w:hanging="420"/>
      </w:pPr>
    </w:lvl>
    <w:lvl w:ilvl="5" w:tplc="0409001B" w:tentative="1">
      <w:start w:val="1"/>
      <w:numFmt w:val="lowerRoman"/>
      <w:lvlText w:val="%6."/>
      <w:lvlJc w:val="right"/>
      <w:pPr>
        <w:ind w:left="2881" w:hanging="420"/>
      </w:pPr>
    </w:lvl>
    <w:lvl w:ilvl="6" w:tplc="0409000F" w:tentative="1">
      <w:start w:val="1"/>
      <w:numFmt w:val="decimal"/>
      <w:lvlText w:val="%7."/>
      <w:lvlJc w:val="left"/>
      <w:pPr>
        <w:ind w:left="3301" w:hanging="420"/>
      </w:pPr>
    </w:lvl>
    <w:lvl w:ilvl="7" w:tplc="04090019" w:tentative="1">
      <w:start w:val="1"/>
      <w:numFmt w:val="lowerLetter"/>
      <w:lvlText w:val="%8)"/>
      <w:lvlJc w:val="left"/>
      <w:pPr>
        <w:ind w:left="3721" w:hanging="420"/>
      </w:pPr>
    </w:lvl>
    <w:lvl w:ilvl="8" w:tplc="0409001B" w:tentative="1">
      <w:start w:val="1"/>
      <w:numFmt w:val="lowerRoman"/>
      <w:lvlText w:val="%9."/>
      <w:lvlJc w:val="right"/>
      <w:pPr>
        <w:ind w:left="4141" w:hanging="420"/>
      </w:pPr>
    </w:lvl>
  </w:abstractNum>
  <w:abstractNum w:abstractNumId="3" w15:restartNumberingAfterBreak="0">
    <w:nsid w:val="7E303ABB"/>
    <w:multiLevelType w:val="hybridMultilevel"/>
    <w:tmpl w:val="BAAE13F0"/>
    <w:lvl w:ilvl="0" w:tplc="0B284F62">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73E"/>
    <w:rsid w:val="00071125"/>
    <w:rsid w:val="000A1C0E"/>
    <w:rsid w:val="00145154"/>
    <w:rsid w:val="00193C3C"/>
    <w:rsid w:val="001D309B"/>
    <w:rsid w:val="00287731"/>
    <w:rsid w:val="002B620C"/>
    <w:rsid w:val="003B6F2C"/>
    <w:rsid w:val="004717DB"/>
    <w:rsid w:val="004A1AB5"/>
    <w:rsid w:val="004A52DD"/>
    <w:rsid w:val="0055382C"/>
    <w:rsid w:val="005B4528"/>
    <w:rsid w:val="0069573E"/>
    <w:rsid w:val="006C39BA"/>
    <w:rsid w:val="006E2D58"/>
    <w:rsid w:val="00765894"/>
    <w:rsid w:val="00781DAB"/>
    <w:rsid w:val="00851AF9"/>
    <w:rsid w:val="009107A3"/>
    <w:rsid w:val="00951856"/>
    <w:rsid w:val="00971150"/>
    <w:rsid w:val="009C35A3"/>
    <w:rsid w:val="00A15F30"/>
    <w:rsid w:val="00AA01C5"/>
    <w:rsid w:val="00AE5679"/>
    <w:rsid w:val="00B02E8D"/>
    <w:rsid w:val="00C5090E"/>
    <w:rsid w:val="00C7624C"/>
    <w:rsid w:val="00E258B5"/>
    <w:rsid w:val="00E37A53"/>
    <w:rsid w:val="00E74F16"/>
    <w:rsid w:val="00E76698"/>
    <w:rsid w:val="00EC270E"/>
    <w:rsid w:val="00F039DA"/>
    <w:rsid w:val="00FA7392"/>
    <w:rsid w:val="00FC1303"/>
    <w:rsid w:val="00FF6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red"/>
    </o:shapedefaults>
    <o:shapelayout v:ext="edit">
      <o:idmap v:ext="edit" data="1"/>
    </o:shapelayout>
  </w:shapeDefaults>
  <w:decimalSymbol w:val="."/>
  <w:listSeparator w:val=","/>
  <w15:chartTrackingRefBased/>
  <w15:docId w15:val="{984AF4B8-F336-49DC-8F1F-87B2FEE4D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73E"/>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73E"/>
    <w:pPr>
      <w:ind w:firstLineChars="200" w:firstLine="420"/>
    </w:pPr>
  </w:style>
  <w:style w:type="paragraph" w:styleId="Header">
    <w:name w:val="header"/>
    <w:basedOn w:val="Normal"/>
    <w:link w:val="HeaderChar"/>
    <w:uiPriority w:val="99"/>
    <w:unhideWhenUsed/>
    <w:rsid w:val="004717D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link w:val="Header"/>
    <w:uiPriority w:val="99"/>
    <w:rsid w:val="004717DB"/>
    <w:rPr>
      <w:kern w:val="2"/>
      <w:sz w:val="18"/>
      <w:szCs w:val="18"/>
    </w:rPr>
  </w:style>
  <w:style w:type="paragraph" w:styleId="Footer">
    <w:name w:val="footer"/>
    <w:basedOn w:val="Normal"/>
    <w:link w:val="FooterChar"/>
    <w:uiPriority w:val="99"/>
    <w:unhideWhenUsed/>
    <w:rsid w:val="004717DB"/>
    <w:pPr>
      <w:tabs>
        <w:tab w:val="center" w:pos="4153"/>
        <w:tab w:val="right" w:pos="8306"/>
      </w:tabs>
      <w:snapToGrid w:val="0"/>
      <w:jc w:val="left"/>
    </w:pPr>
    <w:rPr>
      <w:sz w:val="18"/>
      <w:szCs w:val="18"/>
    </w:rPr>
  </w:style>
  <w:style w:type="character" w:customStyle="1" w:styleId="FooterChar">
    <w:name w:val="Footer Char"/>
    <w:link w:val="Footer"/>
    <w:uiPriority w:val="99"/>
    <w:rsid w:val="004717DB"/>
    <w:rPr>
      <w:kern w:val="2"/>
      <w:sz w:val="18"/>
      <w:szCs w:val="18"/>
    </w:rPr>
  </w:style>
  <w:style w:type="paragraph" w:styleId="FootnoteText">
    <w:name w:val="footnote text"/>
    <w:basedOn w:val="Normal"/>
    <w:link w:val="FootnoteTextChar"/>
    <w:uiPriority w:val="99"/>
    <w:semiHidden/>
    <w:unhideWhenUsed/>
    <w:rsid w:val="004717DB"/>
    <w:pPr>
      <w:snapToGrid w:val="0"/>
      <w:jc w:val="left"/>
    </w:pPr>
    <w:rPr>
      <w:sz w:val="18"/>
      <w:szCs w:val="18"/>
    </w:rPr>
  </w:style>
  <w:style w:type="character" w:customStyle="1" w:styleId="FootnoteTextChar">
    <w:name w:val="Footnote Text Char"/>
    <w:link w:val="FootnoteText"/>
    <w:uiPriority w:val="99"/>
    <w:semiHidden/>
    <w:rsid w:val="004717DB"/>
    <w:rPr>
      <w:kern w:val="2"/>
      <w:sz w:val="18"/>
      <w:szCs w:val="18"/>
    </w:rPr>
  </w:style>
  <w:style w:type="character" w:styleId="FootnoteReference">
    <w:name w:val="footnote reference"/>
    <w:uiPriority w:val="99"/>
    <w:semiHidden/>
    <w:unhideWhenUsed/>
    <w:rsid w:val="004717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74640-BDF6-468D-8043-EABF36D9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610</Words>
  <Characters>3479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Ren</dc:creator>
  <cp:keywords/>
  <dc:description/>
  <cp:lastModifiedBy>Jun Ren</cp:lastModifiedBy>
  <cp:revision>2</cp:revision>
  <dcterms:created xsi:type="dcterms:W3CDTF">2016-11-11T03:12:00Z</dcterms:created>
  <dcterms:modified xsi:type="dcterms:W3CDTF">2016-11-11T03:12:00Z</dcterms:modified>
</cp:coreProperties>
</file>